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BE" w:rsidRDefault="009014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Zasedání Asociace středních a vyšších odborných škol s výtvarnými a uměleckořemeslnými obory</w:t>
      </w:r>
    </w:p>
    <w:p w:rsidR="001177BE" w:rsidRDefault="009014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8. 11. – 9 .</w:t>
      </w:r>
      <w:r w:rsidR="00E661C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11. 2016</w:t>
      </w:r>
    </w:p>
    <w:p w:rsidR="001177BE" w:rsidRDefault="009014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Integrovaná střední škola Cheb</w:t>
      </w:r>
    </w:p>
    <w:p w:rsidR="001177BE" w:rsidRDefault="009014CD">
      <w:pPr>
        <w:rPr>
          <w:b/>
          <w:sz w:val="36"/>
          <w:szCs w:val="36"/>
        </w:rPr>
      </w:pPr>
      <w:r>
        <w:rPr>
          <w:b/>
          <w:sz w:val="36"/>
          <w:szCs w:val="36"/>
        </w:rPr>
        <w:t>8.</w:t>
      </w:r>
      <w:r w:rsidR="00E661C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11.</w:t>
      </w:r>
    </w:p>
    <w:p w:rsidR="001177BE" w:rsidRDefault="00901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661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Zahájení</w:t>
      </w:r>
    </w:p>
    <w:p w:rsidR="001177BE" w:rsidRDefault="009014CD">
      <w:pPr>
        <w:rPr>
          <w:sz w:val="24"/>
          <w:szCs w:val="24"/>
        </w:rPr>
      </w:pPr>
      <w:r>
        <w:rPr>
          <w:sz w:val="24"/>
          <w:szCs w:val="24"/>
        </w:rPr>
        <w:t>Mgr. Bc. Tomáš Mašek, ředitel školy – přivítání přítomných, program jednání asociace</w:t>
      </w:r>
      <w:r w:rsidR="00E661CD">
        <w:rPr>
          <w:sz w:val="24"/>
          <w:szCs w:val="24"/>
        </w:rPr>
        <w:br/>
      </w:r>
      <w:r>
        <w:rPr>
          <w:sz w:val="24"/>
          <w:szCs w:val="24"/>
        </w:rPr>
        <w:t>Ak.</w:t>
      </w:r>
      <w:r w:rsidR="00E661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mal. Bohumír Gemrot předseda asociace – přivítání přítomných, hostů -  </w:t>
      </w:r>
      <w:r w:rsidR="00E661CD">
        <w:rPr>
          <w:sz w:val="24"/>
          <w:szCs w:val="24"/>
        </w:rPr>
        <w:br/>
      </w:r>
      <w:r>
        <w:rPr>
          <w:sz w:val="24"/>
          <w:szCs w:val="24"/>
        </w:rPr>
        <w:t xml:space="preserve">PhDr. </w:t>
      </w:r>
      <w:r w:rsidR="00E661CD">
        <w:rPr>
          <w:sz w:val="24"/>
          <w:szCs w:val="24"/>
        </w:rPr>
        <w:t xml:space="preserve">Dany </w:t>
      </w:r>
      <w:r>
        <w:rPr>
          <w:sz w:val="24"/>
          <w:szCs w:val="24"/>
        </w:rPr>
        <w:t>Hamerníkové / MŠMT/, Mgr. B</w:t>
      </w:r>
      <w:r w:rsidR="00E661CD">
        <w:rPr>
          <w:sz w:val="24"/>
          <w:szCs w:val="24"/>
        </w:rPr>
        <w:t xml:space="preserve">lanky Vážné </w:t>
      </w:r>
      <w:r>
        <w:rPr>
          <w:sz w:val="24"/>
          <w:szCs w:val="24"/>
        </w:rPr>
        <w:t xml:space="preserve">/NUV/, </w:t>
      </w:r>
      <w:r w:rsidR="00E661CD">
        <w:rPr>
          <w:sz w:val="24"/>
          <w:szCs w:val="24"/>
        </w:rPr>
        <w:br/>
      </w:r>
      <w:r>
        <w:rPr>
          <w:sz w:val="24"/>
          <w:szCs w:val="24"/>
        </w:rPr>
        <w:t xml:space="preserve">Mgr. </w:t>
      </w:r>
      <w:r w:rsidR="00E661CD">
        <w:rPr>
          <w:sz w:val="24"/>
          <w:szCs w:val="24"/>
        </w:rPr>
        <w:t xml:space="preserve">Tomáše Pavlase </w:t>
      </w:r>
      <w:r>
        <w:rPr>
          <w:sz w:val="24"/>
          <w:szCs w:val="24"/>
        </w:rPr>
        <w:t>/MŠMT/</w:t>
      </w:r>
    </w:p>
    <w:p w:rsidR="00973634" w:rsidRPr="00973634" w:rsidRDefault="00834607">
      <w:pPr>
        <w:rPr>
          <w:sz w:val="24"/>
          <w:szCs w:val="24"/>
        </w:rPr>
      </w:pPr>
      <w:r>
        <w:rPr>
          <w:sz w:val="24"/>
          <w:szCs w:val="24"/>
        </w:rPr>
        <w:t>Je představena nov</w:t>
      </w:r>
      <w:r w:rsidR="00973634">
        <w:rPr>
          <w:sz w:val="24"/>
          <w:szCs w:val="24"/>
        </w:rPr>
        <w:t>á škola, která žádá o vstup do asociace:</w:t>
      </w:r>
      <w:r w:rsidR="00973634">
        <w:rPr>
          <w:sz w:val="24"/>
          <w:szCs w:val="24"/>
        </w:rPr>
        <w:br/>
      </w:r>
      <w:r w:rsidR="00973634" w:rsidRPr="00973634">
        <w:rPr>
          <w:b/>
          <w:sz w:val="24"/>
          <w:szCs w:val="24"/>
        </w:rPr>
        <w:t>Střední škola Designu a módy Prostějov</w:t>
      </w:r>
    </w:p>
    <w:p w:rsidR="001177BE" w:rsidRDefault="00901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Informace o aktivitách asociace od minulého zasedání</w:t>
      </w:r>
    </w:p>
    <w:p w:rsidR="001177BE" w:rsidRDefault="009014CD">
      <w:r>
        <w:rPr>
          <w:b/>
          <w:sz w:val="24"/>
          <w:szCs w:val="24"/>
        </w:rPr>
        <w:t>a/</w:t>
      </w:r>
      <w:r>
        <w:rPr>
          <w:sz w:val="24"/>
          <w:szCs w:val="24"/>
        </w:rPr>
        <w:t xml:space="preserve">  25.</w:t>
      </w:r>
      <w:r w:rsidR="00E661CD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 w:rsidR="00E661CD">
        <w:rPr>
          <w:sz w:val="24"/>
          <w:szCs w:val="24"/>
        </w:rPr>
        <w:t xml:space="preserve"> 2016 </w:t>
      </w:r>
      <w:r>
        <w:rPr>
          <w:sz w:val="24"/>
          <w:szCs w:val="24"/>
        </w:rPr>
        <w:t xml:space="preserve">proběhlo jednání na MŠMT  - </w:t>
      </w:r>
      <w:r>
        <w:rPr>
          <w:b/>
          <w:sz w:val="24"/>
          <w:szCs w:val="24"/>
        </w:rPr>
        <w:t>příprava reformy financování školství</w:t>
      </w:r>
      <w:r>
        <w:rPr>
          <w:sz w:val="24"/>
          <w:szCs w:val="24"/>
        </w:rPr>
        <w:t xml:space="preserve">  </w:t>
      </w:r>
    </w:p>
    <w:p w:rsidR="001177BE" w:rsidRDefault="009014CD">
      <w:r>
        <w:rPr>
          <w:b/>
          <w:sz w:val="24"/>
          <w:szCs w:val="24"/>
        </w:rPr>
        <w:t>b/</w:t>
      </w:r>
      <w:r>
        <w:rPr>
          <w:sz w:val="24"/>
          <w:szCs w:val="24"/>
        </w:rPr>
        <w:t xml:space="preserve">  7.</w:t>
      </w:r>
      <w:r w:rsidR="00E661CD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E661CD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proběhlo jednání na MŠMT –</w:t>
      </w:r>
      <w:r w:rsidR="00E661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byly rozeslány podklady k připomínkám reformy financování školství </w:t>
      </w:r>
    </w:p>
    <w:p w:rsidR="001177BE" w:rsidRPr="00E661CD" w:rsidRDefault="009014CD">
      <w:pPr>
        <w:rPr>
          <w:sz w:val="24"/>
          <w:szCs w:val="24"/>
        </w:rPr>
      </w:pPr>
      <w:r w:rsidRPr="00E661CD">
        <w:rPr>
          <w:b/>
          <w:sz w:val="24"/>
          <w:szCs w:val="24"/>
        </w:rPr>
        <w:t>c/</w:t>
      </w:r>
      <w:r w:rsidRPr="00E661CD">
        <w:rPr>
          <w:sz w:val="24"/>
          <w:szCs w:val="24"/>
        </w:rPr>
        <w:t xml:space="preserve"> 18.</w:t>
      </w:r>
      <w:r w:rsidR="00E661CD" w:rsidRPr="00E661CD">
        <w:rPr>
          <w:sz w:val="24"/>
          <w:szCs w:val="24"/>
        </w:rPr>
        <w:t xml:space="preserve"> </w:t>
      </w:r>
      <w:r w:rsidRPr="00E661CD">
        <w:rPr>
          <w:sz w:val="24"/>
          <w:szCs w:val="24"/>
        </w:rPr>
        <w:t xml:space="preserve">10. </w:t>
      </w:r>
      <w:r w:rsidR="00E661CD" w:rsidRPr="00E661CD">
        <w:rPr>
          <w:sz w:val="24"/>
          <w:szCs w:val="24"/>
        </w:rPr>
        <w:t>2016</w:t>
      </w:r>
      <w:r w:rsidRPr="00E661CD">
        <w:rPr>
          <w:sz w:val="24"/>
          <w:szCs w:val="24"/>
        </w:rPr>
        <w:t xml:space="preserve"> proběhlo jednání na MŠMT  - financování nepedagogických pracovníků, hledání výhodného modelu </w:t>
      </w:r>
    </w:p>
    <w:p w:rsidR="001177BE" w:rsidRDefault="009014CD">
      <w:pPr>
        <w:pStyle w:val="Textbody"/>
      </w:pPr>
      <w:r>
        <w:rPr>
          <w:b/>
          <w:sz w:val="24"/>
          <w:szCs w:val="24"/>
        </w:rPr>
        <w:t>d/</w:t>
      </w:r>
      <w:r>
        <w:rPr>
          <w:sz w:val="24"/>
          <w:szCs w:val="24"/>
        </w:rPr>
        <w:t xml:space="preserve">  2.</w:t>
      </w:r>
      <w:r w:rsidR="0055265B">
        <w:rPr>
          <w:sz w:val="24"/>
          <w:szCs w:val="24"/>
        </w:rPr>
        <w:t xml:space="preserve"> </w:t>
      </w:r>
      <w:r>
        <w:rPr>
          <w:sz w:val="24"/>
          <w:szCs w:val="24"/>
        </w:rPr>
        <w:t>11. – 3.</w:t>
      </w:r>
      <w:r w:rsidR="00552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11. </w:t>
      </w:r>
      <w:r w:rsidR="0055265B">
        <w:rPr>
          <w:sz w:val="24"/>
          <w:szCs w:val="24"/>
        </w:rPr>
        <w:t xml:space="preserve">2016 </w:t>
      </w:r>
      <w:r w:rsidR="00E847B0">
        <w:rPr>
          <w:sz w:val="24"/>
          <w:szCs w:val="24"/>
        </w:rPr>
        <w:t xml:space="preserve">účast na </w:t>
      </w:r>
      <w:r>
        <w:rPr>
          <w:sz w:val="24"/>
          <w:szCs w:val="24"/>
        </w:rPr>
        <w:t>jednání Unie Czesha</w:t>
      </w:r>
    </w:p>
    <w:p w:rsidR="00E661CD" w:rsidRDefault="00E661CD">
      <w:pPr>
        <w:pStyle w:val="Textbody"/>
        <w:rPr>
          <w:b/>
          <w:bCs/>
          <w:sz w:val="28"/>
          <w:szCs w:val="28"/>
        </w:rPr>
      </w:pPr>
    </w:p>
    <w:p w:rsidR="00B53A87" w:rsidRPr="00834607" w:rsidRDefault="00B53A87" w:rsidP="00834607">
      <w:pPr>
        <w:pStyle w:val="Textbody"/>
        <w:rPr>
          <w:b/>
          <w:bCs/>
          <w:sz w:val="24"/>
          <w:szCs w:val="24"/>
        </w:rPr>
      </w:pPr>
      <w:r w:rsidRPr="00834607">
        <w:rPr>
          <w:b/>
          <w:bCs/>
          <w:sz w:val="24"/>
          <w:szCs w:val="24"/>
        </w:rPr>
        <w:t>Vystoupení předsedy asociace B. Gemrota</w:t>
      </w:r>
    </w:p>
    <w:p w:rsidR="00B53A87" w:rsidRDefault="00B53A87" w:rsidP="00834607">
      <w:pPr>
        <w:pStyle w:val="Textbody"/>
        <w:numPr>
          <w:ilvl w:val="0"/>
          <w:numId w:val="2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Informace z jednání CZESHY-reforma financování regionálního školství</w:t>
      </w:r>
      <w:r>
        <w:rPr>
          <w:bCs/>
          <w:sz w:val="24"/>
          <w:szCs w:val="24"/>
        </w:rPr>
        <w:br/>
        <w:t xml:space="preserve">Kariérní systém </w:t>
      </w:r>
      <w:r w:rsidR="00834607">
        <w:rPr>
          <w:bCs/>
          <w:sz w:val="24"/>
          <w:szCs w:val="24"/>
        </w:rPr>
        <w:t xml:space="preserve">(viz. </w:t>
      </w:r>
      <w:r w:rsidR="00AD4BB6">
        <w:rPr>
          <w:bCs/>
          <w:sz w:val="24"/>
          <w:szCs w:val="24"/>
        </w:rPr>
        <w:t>p</w:t>
      </w:r>
      <w:r w:rsidR="00834607">
        <w:rPr>
          <w:bCs/>
          <w:sz w:val="24"/>
          <w:szCs w:val="24"/>
        </w:rPr>
        <w:t>říl. 1)</w:t>
      </w:r>
    </w:p>
    <w:p w:rsidR="00AD4BB6" w:rsidRDefault="00834607" w:rsidP="00AD4BB6">
      <w:pPr>
        <w:pStyle w:val="Textbody"/>
        <w:numPr>
          <w:ilvl w:val="0"/>
          <w:numId w:val="2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Nově přijímací řízení</w:t>
      </w:r>
      <w:r>
        <w:rPr>
          <w:bCs/>
          <w:sz w:val="24"/>
          <w:szCs w:val="24"/>
        </w:rPr>
        <w:br/>
      </w:r>
      <w:r w:rsidRPr="00834607">
        <w:rPr>
          <w:b/>
          <w:bCs/>
          <w:sz w:val="24"/>
          <w:szCs w:val="24"/>
        </w:rPr>
        <w:t>J. Sehnal:</w:t>
      </w:r>
      <w:r>
        <w:rPr>
          <w:bCs/>
          <w:sz w:val="24"/>
          <w:szCs w:val="24"/>
        </w:rPr>
        <w:t xml:space="preserve"> je potřeba za asociaci vydat nesouhlasné stanovisko s tak dlouhou lhůtou pro sdělení výsledků přijímacího řízení</w:t>
      </w:r>
      <w:r w:rsidR="00973634">
        <w:rPr>
          <w:bCs/>
          <w:sz w:val="24"/>
          <w:szCs w:val="24"/>
        </w:rPr>
        <w:t xml:space="preserve"> (připojují se i ostatní </w:t>
      </w:r>
      <w:r w:rsidR="00AD4BB6">
        <w:rPr>
          <w:bCs/>
          <w:sz w:val="24"/>
          <w:szCs w:val="24"/>
        </w:rPr>
        <w:t>asociace)</w:t>
      </w:r>
    </w:p>
    <w:p w:rsidR="00AD4BB6" w:rsidRPr="00AD4BB6" w:rsidRDefault="008874CA" w:rsidP="00AD4BB6">
      <w:pPr>
        <w:rPr>
          <w:rFonts w:eastAsia="SimSun" w:cs="F"/>
          <w:b/>
          <w:bCs/>
          <w:kern w:val="3"/>
          <w:sz w:val="24"/>
          <w:szCs w:val="24"/>
        </w:rPr>
      </w:pPr>
      <w:r>
        <w:rPr>
          <w:rFonts w:eastAsia="SimSun" w:cs="F"/>
          <w:b/>
          <w:bCs/>
          <w:kern w:val="3"/>
          <w:sz w:val="24"/>
          <w:szCs w:val="24"/>
        </w:rPr>
        <w:t xml:space="preserve">Vystoupení  </w:t>
      </w:r>
      <w:r w:rsidR="00AD4BB6" w:rsidRPr="00AD4BB6">
        <w:rPr>
          <w:rFonts w:eastAsia="SimSun" w:cs="F"/>
          <w:b/>
          <w:bCs/>
          <w:kern w:val="3"/>
          <w:sz w:val="24"/>
          <w:szCs w:val="24"/>
        </w:rPr>
        <w:t>D. Hamerníkové:</w:t>
      </w:r>
    </w:p>
    <w:p w:rsidR="00AD4BB6" w:rsidRPr="00AD4BB6" w:rsidRDefault="00AD4BB6" w:rsidP="00AD4BB6">
      <w:pPr>
        <w:rPr>
          <w:rFonts w:eastAsia="SimSun" w:cs="F"/>
          <w:bCs/>
          <w:kern w:val="3"/>
          <w:sz w:val="24"/>
          <w:szCs w:val="24"/>
        </w:rPr>
      </w:pPr>
      <w:r>
        <w:rPr>
          <w:rFonts w:eastAsia="SimSun" w:cs="F"/>
          <w:bCs/>
          <w:kern w:val="3"/>
          <w:sz w:val="24"/>
          <w:szCs w:val="24"/>
        </w:rPr>
        <w:t>Informace o p</w:t>
      </w:r>
      <w:r w:rsidRPr="00AD4BB6">
        <w:rPr>
          <w:rFonts w:eastAsia="SimSun" w:cs="F"/>
          <w:bCs/>
          <w:kern w:val="3"/>
          <w:sz w:val="24"/>
          <w:szCs w:val="24"/>
        </w:rPr>
        <w:t>řijímací</w:t>
      </w:r>
      <w:r>
        <w:rPr>
          <w:rFonts w:eastAsia="SimSun" w:cs="F"/>
          <w:bCs/>
          <w:kern w:val="3"/>
          <w:sz w:val="24"/>
          <w:szCs w:val="24"/>
        </w:rPr>
        <w:t>m</w:t>
      </w:r>
      <w:r w:rsidRPr="00AD4BB6">
        <w:rPr>
          <w:rFonts w:eastAsia="SimSun" w:cs="F"/>
          <w:bCs/>
          <w:kern w:val="3"/>
          <w:sz w:val="24"/>
          <w:szCs w:val="24"/>
        </w:rPr>
        <w:t xml:space="preserve"> řízení</w:t>
      </w:r>
      <w:r>
        <w:rPr>
          <w:rFonts w:eastAsia="SimSun" w:cs="F"/>
          <w:bCs/>
          <w:kern w:val="3"/>
          <w:sz w:val="24"/>
          <w:szCs w:val="24"/>
        </w:rPr>
        <w:t>.</w:t>
      </w:r>
      <w:r w:rsidRPr="00AD4BB6">
        <w:rPr>
          <w:rFonts w:eastAsia="SimSun" w:cs="F"/>
          <w:bCs/>
          <w:kern w:val="3"/>
          <w:sz w:val="24"/>
          <w:szCs w:val="24"/>
        </w:rPr>
        <w:t xml:space="preserve"> </w:t>
      </w:r>
      <w:r>
        <w:br/>
      </w:r>
      <w:r w:rsidRPr="00AD4BB6">
        <w:rPr>
          <w:rFonts w:eastAsia="SimSun" w:cs="F"/>
          <w:bCs/>
          <w:kern w:val="3"/>
          <w:sz w:val="24"/>
          <w:szCs w:val="24"/>
        </w:rPr>
        <w:t>Rozvoj spolupráce mezi školami a zaměstnavateli - zvýhodnění odbornosti z praxe.</w:t>
      </w:r>
      <w:r w:rsidRPr="00AD4BB6">
        <w:rPr>
          <w:rFonts w:eastAsia="SimSun" w:cs="F"/>
          <w:bCs/>
          <w:kern w:val="3"/>
          <w:sz w:val="24"/>
          <w:szCs w:val="24"/>
        </w:rPr>
        <w:br/>
        <w:t>Do 1,5 úvazku nemusí mít učitel pedagogické minimum. Metodika pro vytváření smluv mezi školou a firmou, stáže učitelů ve firmách.</w:t>
      </w:r>
    </w:p>
    <w:p w:rsidR="00AC5663" w:rsidRPr="005D3F9D" w:rsidRDefault="00AD4BB6" w:rsidP="00B31B4B">
      <w:pPr>
        <w:pStyle w:val="Textbody"/>
        <w:rPr>
          <w:bCs/>
          <w:sz w:val="24"/>
          <w:szCs w:val="24"/>
        </w:rPr>
      </w:pPr>
      <w:r w:rsidRPr="00B31B4B">
        <w:rPr>
          <w:bCs/>
          <w:sz w:val="24"/>
          <w:szCs w:val="24"/>
        </w:rPr>
        <w:t>Podpora žáků ohrožených školním neúspěchem,</w:t>
      </w:r>
      <w:r w:rsidRPr="00B31B4B">
        <w:rPr>
          <w:bCs/>
          <w:sz w:val="24"/>
          <w:szCs w:val="24"/>
        </w:rPr>
        <w:br/>
        <w:t>30. 11. 2016 zveřejněna av</w:t>
      </w:r>
      <w:r w:rsidRPr="00B31B4B">
        <w:rPr>
          <w:bCs/>
          <w:sz w:val="24"/>
          <w:szCs w:val="24"/>
        </w:rPr>
        <w:t>í</w:t>
      </w:r>
      <w:r w:rsidRPr="00B31B4B">
        <w:rPr>
          <w:bCs/>
          <w:sz w:val="24"/>
          <w:szCs w:val="24"/>
        </w:rPr>
        <w:t>za k</w:t>
      </w:r>
      <w:r w:rsidRPr="00B31B4B">
        <w:rPr>
          <w:bCs/>
          <w:sz w:val="24"/>
          <w:szCs w:val="24"/>
        </w:rPr>
        <w:t xml:space="preserve"> těmto </w:t>
      </w:r>
      <w:r w:rsidRPr="00B31B4B">
        <w:rPr>
          <w:bCs/>
          <w:sz w:val="24"/>
          <w:szCs w:val="24"/>
        </w:rPr>
        <w:t>šablonám</w:t>
      </w:r>
      <w:r w:rsidRPr="00B31B4B">
        <w:rPr>
          <w:bCs/>
          <w:sz w:val="24"/>
          <w:szCs w:val="24"/>
        </w:rPr>
        <w:t>.</w:t>
      </w:r>
      <w:r w:rsidR="00AC5663" w:rsidRPr="005D3F9D">
        <w:rPr>
          <w:bCs/>
          <w:sz w:val="24"/>
          <w:szCs w:val="24"/>
        </w:rPr>
        <w:br/>
      </w:r>
      <w:r w:rsidR="00AC5663" w:rsidRPr="005D3F9D">
        <w:rPr>
          <w:bCs/>
          <w:sz w:val="24"/>
          <w:szCs w:val="24"/>
        </w:rPr>
        <w:lastRenderedPageBreak/>
        <w:t>20. 11. 2016 by měly být zveřejněny výzvy, návaznost na projekt „Pospolu“-</w:t>
      </w:r>
      <w:r w:rsidR="000404E5">
        <w:rPr>
          <w:bCs/>
          <w:sz w:val="24"/>
          <w:szCs w:val="24"/>
        </w:rPr>
        <w:t xml:space="preserve"> </w:t>
      </w:r>
      <w:r w:rsidR="00AC5663" w:rsidRPr="005D3F9D">
        <w:rPr>
          <w:bCs/>
          <w:sz w:val="24"/>
          <w:szCs w:val="24"/>
        </w:rPr>
        <w:t>vzdělání pro konkurenceschopnost.</w:t>
      </w:r>
      <w:r w:rsidR="00AC5663" w:rsidRPr="005D3F9D">
        <w:rPr>
          <w:bCs/>
          <w:sz w:val="24"/>
          <w:szCs w:val="24"/>
        </w:rPr>
        <w:br/>
        <w:t>Příprava revize vzdělávání RVP, prostupnost, flexibilita, modulové uspořádání, rychlá reakce na změny trhu práce….</w:t>
      </w:r>
    </w:p>
    <w:p w:rsidR="00AC5663" w:rsidRPr="005D3F9D" w:rsidRDefault="00AC5663" w:rsidP="00AC5663">
      <w:pPr>
        <w:rPr>
          <w:rFonts w:eastAsia="SimSun" w:cs="F"/>
          <w:bCs/>
          <w:kern w:val="3"/>
          <w:sz w:val="24"/>
          <w:szCs w:val="24"/>
        </w:rPr>
      </w:pPr>
      <w:r w:rsidRPr="000404E5">
        <w:rPr>
          <w:rFonts w:eastAsia="SimSun" w:cs="F"/>
          <w:b/>
          <w:bCs/>
          <w:kern w:val="3"/>
          <w:sz w:val="24"/>
          <w:szCs w:val="24"/>
        </w:rPr>
        <w:t>Z. Rössler:</w:t>
      </w:r>
      <w:r w:rsidRPr="005D3F9D">
        <w:rPr>
          <w:rFonts w:eastAsia="SimSun" w:cs="F"/>
          <w:bCs/>
          <w:kern w:val="3"/>
          <w:sz w:val="24"/>
          <w:szCs w:val="24"/>
        </w:rPr>
        <w:t xml:space="preserve"> Je známý mechanismus revize RVP?</w:t>
      </w:r>
    </w:p>
    <w:p w:rsidR="00AC5663" w:rsidRPr="000404E5" w:rsidRDefault="008874CA" w:rsidP="00AC5663">
      <w:pPr>
        <w:rPr>
          <w:rFonts w:eastAsia="SimSun" w:cs="F"/>
          <w:bCs/>
          <w:kern w:val="3"/>
          <w:sz w:val="24"/>
          <w:szCs w:val="24"/>
        </w:rPr>
      </w:pPr>
      <w:r>
        <w:rPr>
          <w:rFonts w:eastAsia="SimSun" w:cs="F"/>
          <w:b/>
          <w:bCs/>
          <w:kern w:val="3"/>
          <w:sz w:val="24"/>
          <w:szCs w:val="24"/>
        </w:rPr>
        <w:t xml:space="preserve">Vystoupení </w:t>
      </w:r>
      <w:r w:rsidR="00AC5663" w:rsidRPr="000404E5">
        <w:rPr>
          <w:rFonts w:eastAsia="SimSun" w:cs="F"/>
          <w:b/>
          <w:bCs/>
          <w:kern w:val="3"/>
          <w:sz w:val="24"/>
          <w:szCs w:val="24"/>
        </w:rPr>
        <w:t xml:space="preserve"> B. Vážné:</w:t>
      </w:r>
      <w:r w:rsidR="00AC5663" w:rsidRPr="000404E5">
        <w:rPr>
          <w:rFonts w:eastAsia="SimSun" w:cs="F"/>
          <w:bCs/>
          <w:kern w:val="3"/>
          <w:sz w:val="24"/>
          <w:szCs w:val="24"/>
        </w:rPr>
        <w:t xml:space="preserve"> O revizích RVP. Prosté revize-zasl</w:t>
      </w:r>
      <w:r w:rsidR="000404E5">
        <w:rPr>
          <w:rFonts w:eastAsia="SimSun" w:cs="F"/>
          <w:bCs/>
          <w:kern w:val="3"/>
          <w:sz w:val="24"/>
          <w:szCs w:val="24"/>
        </w:rPr>
        <w:t>at  to co nevyhovuje na RVP.</w:t>
      </w:r>
      <w:r w:rsidR="00AC5663">
        <w:br/>
      </w:r>
      <w:r w:rsidR="00AC5663" w:rsidRPr="000404E5">
        <w:rPr>
          <w:rFonts w:eastAsia="SimSun" w:cs="F"/>
          <w:bCs/>
          <w:kern w:val="3"/>
          <w:sz w:val="24"/>
          <w:szCs w:val="24"/>
        </w:rPr>
        <w:t>Na jaře 2017 návaznost na NSK-návaznost na profesní kvalifikace (nebude realizováno u oborů 82)</w:t>
      </w:r>
      <w:r w:rsidR="00AC5663" w:rsidRPr="000404E5">
        <w:rPr>
          <w:rFonts w:eastAsia="SimSun" w:cs="F"/>
          <w:bCs/>
          <w:kern w:val="3"/>
          <w:sz w:val="24"/>
          <w:szCs w:val="24"/>
        </w:rPr>
        <w:br/>
        <w:t>Analýza ŠVP-disponibilní hodiny, poměr odborné a teoretické přípravy, zaslat ŠVP na NUV.</w:t>
      </w:r>
    </w:p>
    <w:p w:rsidR="00AC5663" w:rsidRPr="000404E5" w:rsidRDefault="008874CA" w:rsidP="00AC5663">
      <w:pPr>
        <w:rPr>
          <w:rFonts w:eastAsia="SimSun" w:cs="F"/>
          <w:b/>
          <w:bCs/>
          <w:kern w:val="3"/>
          <w:sz w:val="24"/>
          <w:szCs w:val="24"/>
        </w:rPr>
      </w:pPr>
      <w:r>
        <w:rPr>
          <w:rFonts w:eastAsia="SimSun" w:cs="F"/>
          <w:b/>
          <w:bCs/>
          <w:kern w:val="3"/>
          <w:sz w:val="24"/>
          <w:szCs w:val="24"/>
        </w:rPr>
        <w:t xml:space="preserve">Vystoupení </w:t>
      </w:r>
      <w:r w:rsidR="00AC5663" w:rsidRPr="000404E5">
        <w:rPr>
          <w:rFonts w:eastAsia="SimSun" w:cs="F"/>
          <w:b/>
          <w:bCs/>
          <w:kern w:val="3"/>
          <w:sz w:val="24"/>
          <w:szCs w:val="24"/>
        </w:rPr>
        <w:t xml:space="preserve"> </w:t>
      </w:r>
      <w:r w:rsidR="000404E5">
        <w:rPr>
          <w:rFonts w:eastAsia="SimSun" w:cs="F"/>
          <w:b/>
          <w:bCs/>
          <w:kern w:val="3"/>
          <w:sz w:val="24"/>
          <w:szCs w:val="24"/>
        </w:rPr>
        <w:t xml:space="preserve">T. </w:t>
      </w:r>
      <w:r w:rsidR="00AC5663" w:rsidRPr="000404E5">
        <w:rPr>
          <w:rFonts w:eastAsia="SimSun" w:cs="F"/>
          <w:b/>
          <w:bCs/>
          <w:kern w:val="3"/>
          <w:sz w:val="24"/>
          <w:szCs w:val="24"/>
        </w:rPr>
        <w:t>Pavlase:</w:t>
      </w:r>
      <w:r w:rsidR="000404E5">
        <w:rPr>
          <w:rFonts w:eastAsia="SimSun" w:cs="F"/>
          <w:b/>
          <w:bCs/>
          <w:kern w:val="3"/>
          <w:sz w:val="24"/>
          <w:szCs w:val="24"/>
        </w:rPr>
        <w:br/>
      </w:r>
      <w:r w:rsidR="00AC5663" w:rsidRPr="000404E5">
        <w:rPr>
          <w:rFonts w:eastAsia="SimSun" w:cs="F"/>
          <w:bCs/>
          <w:kern w:val="3"/>
          <w:sz w:val="24"/>
          <w:szCs w:val="24"/>
        </w:rPr>
        <w:t>Reforma financování odborného školství. Objasnění PH max. Přislíbeno jednání nad příp. problémy.</w:t>
      </w:r>
    </w:p>
    <w:p w:rsidR="00386E40" w:rsidRDefault="00AC5663" w:rsidP="00AC5663">
      <w:pPr>
        <w:rPr>
          <w:rFonts w:eastAsia="SimSun" w:cs="F"/>
          <w:bCs/>
          <w:kern w:val="3"/>
          <w:sz w:val="24"/>
          <w:szCs w:val="24"/>
        </w:rPr>
      </w:pPr>
      <w:r w:rsidRPr="000404E5">
        <w:rPr>
          <w:rFonts w:eastAsia="SimSun" w:cs="F"/>
          <w:b/>
          <w:bCs/>
          <w:kern w:val="3"/>
          <w:sz w:val="24"/>
          <w:szCs w:val="24"/>
        </w:rPr>
        <w:t>P. Luffer:</w:t>
      </w:r>
      <w:r w:rsidRPr="000404E5">
        <w:rPr>
          <w:rFonts w:eastAsia="SimSun" w:cs="F"/>
          <w:bCs/>
          <w:kern w:val="3"/>
          <w:sz w:val="24"/>
          <w:szCs w:val="24"/>
        </w:rPr>
        <w:t xml:space="preserve"> Máme omezeny počty oborů?</w:t>
      </w:r>
      <w:r w:rsidRPr="000404E5">
        <w:rPr>
          <w:rFonts w:eastAsia="SimSun" w:cs="F"/>
          <w:bCs/>
          <w:kern w:val="3"/>
          <w:sz w:val="24"/>
          <w:szCs w:val="24"/>
        </w:rPr>
        <w:br/>
      </w:r>
      <w:r w:rsidR="000404E5">
        <w:rPr>
          <w:rFonts w:eastAsia="SimSun" w:cs="F"/>
          <w:b/>
          <w:bCs/>
          <w:kern w:val="3"/>
          <w:sz w:val="24"/>
          <w:szCs w:val="24"/>
        </w:rPr>
        <w:t xml:space="preserve">T. </w:t>
      </w:r>
      <w:r w:rsidRPr="000404E5">
        <w:rPr>
          <w:rFonts w:eastAsia="SimSun" w:cs="F"/>
          <w:b/>
          <w:bCs/>
          <w:kern w:val="3"/>
          <w:sz w:val="24"/>
          <w:szCs w:val="24"/>
        </w:rPr>
        <w:t>Pavlas:</w:t>
      </w:r>
      <w:r w:rsidRPr="000404E5">
        <w:rPr>
          <w:rFonts w:eastAsia="SimSun" w:cs="F"/>
          <w:bCs/>
          <w:kern w:val="3"/>
          <w:sz w:val="24"/>
          <w:szCs w:val="24"/>
        </w:rPr>
        <w:t xml:space="preserve"> Není omezen.</w:t>
      </w:r>
      <w:r w:rsidRPr="000404E5">
        <w:rPr>
          <w:rFonts w:eastAsia="SimSun" w:cs="F"/>
          <w:bCs/>
          <w:kern w:val="3"/>
          <w:sz w:val="24"/>
          <w:szCs w:val="24"/>
        </w:rPr>
        <w:br/>
      </w:r>
      <w:r w:rsidRPr="000404E5">
        <w:rPr>
          <w:rFonts w:eastAsia="SimSun" w:cs="F"/>
          <w:b/>
          <w:bCs/>
          <w:kern w:val="3"/>
          <w:sz w:val="24"/>
          <w:szCs w:val="24"/>
        </w:rPr>
        <w:t>Z. Rössler:</w:t>
      </w:r>
      <w:r w:rsidRPr="000404E5">
        <w:rPr>
          <w:rFonts w:eastAsia="SimSun" w:cs="F"/>
          <w:bCs/>
          <w:kern w:val="3"/>
          <w:sz w:val="24"/>
          <w:szCs w:val="24"/>
        </w:rPr>
        <w:t xml:space="preserve"> Je lepší víceoborová třída? PH max je nepřekročitelná hodnota, jaký počet hodin nabíhá pedagogických pracovníkům a od kdy?</w:t>
      </w:r>
      <w:r>
        <w:rPr>
          <w:color w:val="5B9BD5" w:themeColor="accent1"/>
        </w:rPr>
        <w:br/>
      </w:r>
      <w:r w:rsidR="000404E5">
        <w:rPr>
          <w:rFonts w:eastAsia="SimSun" w:cs="F"/>
          <w:b/>
          <w:bCs/>
          <w:kern w:val="3"/>
          <w:sz w:val="24"/>
          <w:szCs w:val="24"/>
        </w:rPr>
        <w:t xml:space="preserve">T. </w:t>
      </w:r>
      <w:r w:rsidRPr="000404E5">
        <w:rPr>
          <w:rFonts w:eastAsia="SimSun" w:cs="F"/>
          <w:b/>
          <w:bCs/>
          <w:kern w:val="3"/>
          <w:sz w:val="24"/>
          <w:szCs w:val="24"/>
        </w:rPr>
        <w:t>Pavlas:</w:t>
      </w:r>
      <w:r w:rsidRPr="000404E5">
        <w:rPr>
          <w:rFonts w:eastAsia="SimSun" w:cs="F"/>
          <w:bCs/>
          <w:kern w:val="3"/>
          <w:sz w:val="24"/>
          <w:szCs w:val="24"/>
        </w:rPr>
        <w:t xml:space="preserve"> je potřeba na začátku školního roku spočítat, kolik by škola mohla mít hodin a podle toho přizpůsobit mzdovou inventuru a vytvoření hodin.</w:t>
      </w:r>
      <w:r w:rsidRPr="000404E5">
        <w:rPr>
          <w:rFonts w:eastAsia="SimSun" w:cs="F"/>
          <w:bCs/>
          <w:kern w:val="3"/>
          <w:sz w:val="24"/>
          <w:szCs w:val="24"/>
        </w:rPr>
        <w:br/>
        <w:t xml:space="preserve">Další připomínky p. Kuše, p. Sehnala a </w:t>
      </w:r>
      <w:r w:rsidR="00386E40" w:rsidRPr="000404E5">
        <w:rPr>
          <w:rFonts w:eastAsia="SimSun" w:cs="F"/>
          <w:bCs/>
          <w:kern w:val="3"/>
          <w:sz w:val="24"/>
          <w:szCs w:val="24"/>
        </w:rPr>
        <w:t>p. Luf</w:t>
      </w:r>
      <w:r w:rsidR="00F06DFD" w:rsidRPr="000404E5">
        <w:rPr>
          <w:rFonts w:eastAsia="SimSun" w:cs="F"/>
          <w:bCs/>
          <w:kern w:val="3"/>
          <w:sz w:val="24"/>
          <w:szCs w:val="24"/>
        </w:rPr>
        <w:t>fera</w:t>
      </w:r>
      <w:r w:rsidR="00386E40" w:rsidRPr="000404E5">
        <w:rPr>
          <w:rFonts w:eastAsia="SimSun" w:cs="F"/>
          <w:bCs/>
          <w:kern w:val="3"/>
          <w:sz w:val="24"/>
          <w:szCs w:val="24"/>
        </w:rPr>
        <w:t>: varování před nárůstem administrativy, příklady ze škol aj.</w:t>
      </w:r>
      <w:r w:rsidR="00386E40" w:rsidRPr="000404E5">
        <w:rPr>
          <w:rFonts w:eastAsia="SimSun" w:cs="F"/>
          <w:bCs/>
          <w:kern w:val="3"/>
          <w:sz w:val="24"/>
          <w:szCs w:val="24"/>
        </w:rPr>
        <w:br/>
      </w:r>
      <w:r w:rsidR="00386E40" w:rsidRPr="000404E5">
        <w:rPr>
          <w:rFonts w:eastAsia="SimSun" w:cs="F"/>
          <w:b/>
          <w:bCs/>
          <w:kern w:val="3"/>
          <w:sz w:val="24"/>
          <w:szCs w:val="24"/>
        </w:rPr>
        <w:t>M. Busta:</w:t>
      </w:r>
      <w:r w:rsidR="00386E40" w:rsidRPr="000404E5">
        <w:rPr>
          <w:rFonts w:eastAsia="SimSun" w:cs="F"/>
          <w:bCs/>
          <w:kern w:val="3"/>
          <w:sz w:val="24"/>
          <w:szCs w:val="24"/>
        </w:rPr>
        <w:t xml:space="preserve"> co se vznikem nekvalitních škol s mnoha žáky?</w:t>
      </w:r>
      <w:r w:rsidR="00386E40" w:rsidRPr="000404E5">
        <w:rPr>
          <w:rFonts w:eastAsia="SimSun" w:cs="F"/>
          <w:bCs/>
          <w:kern w:val="3"/>
          <w:sz w:val="24"/>
          <w:szCs w:val="24"/>
        </w:rPr>
        <w:br/>
      </w:r>
      <w:r w:rsidR="000404E5">
        <w:rPr>
          <w:rFonts w:eastAsia="SimSun" w:cs="F"/>
          <w:b/>
          <w:bCs/>
          <w:kern w:val="3"/>
          <w:sz w:val="24"/>
          <w:szCs w:val="24"/>
        </w:rPr>
        <w:t xml:space="preserve">T. </w:t>
      </w:r>
      <w:r w:rsidR="00386E40" w:rsidRPr="000404E5">
        <w:rPr>
          <w:rFonts w:eastAsia="SimSun" w:cs="F"/>
          <w:b/>
          <w:bCs/>
          <w:kern w:val="3"/>
          <w:sz w:val="24"/>
          <w:szCs w:val="24"/>
        </w:rPr>
        <w:t>Pavlas:</w:t>
      </w:r>
      <w:r w:rsidR="00386E40" w:rsidRPr="000404E5">
        <w:rPr>
          <w:rFonts w:eastAsia="SimSun" w:cs="F"/>
          <w:bCs/>
          <w:kern w:val="3"/>
          <w:sz w:val="24"/>
          <w:szCs w:val="24"/>
        </w:rPr>
        <w:t xml:space="preserve"> kvalitu nedělá PH max ale RVP. Stav škol v celé republice je srovnatelný.</w:t>
      </w:r>
      <w:r w:rsidR="00386E40" w:rsidRPr="000404E5">
        <w:rPr>
          <w:rFonts w:eastAsia="SimSun" w:cs="F"/>
          <w:bCs/>
          <w:kern w:val="3"/>
          <w:sz w:val="24"/>
          <w:szCs w:val="24"/>
        </w:rPr>
        <w:br/>
        <w:t xml:space="preserve">Kontakt pro další komunikaci: </w:t>
      </w:r>
      <w:hyperlink r:id="rId7" w:history="1">
        <w:r w:rsidR="00386E40" w:rsidRPr="000404E5">
          <w:rPr>
            <w:rFonts w:eastAsia="SimSun" w:cs="F"/>
            <w:bCs/>
            <w:kern w:val="3"/>
            <w:sz w:val="24"/>
            <w:szCs w:val="24"/>
          </w:rPr>
          <w:t>tomas.pavlas@nuv.cz</w:t>
        </w:r>
      </w:hyperlink>
    </w:p>
    <w:p w:rsidR="00B31B4B" w:rsidRPr="00B31B4B" w:rsidRDefault="00B31B4B" w:rsidP="00B31B4B">
      <w:pPr>
        <w:pStyle w:val="Textbody"/>
        <w:rPr>
          <w:bCs/>
          <w:sz w:val="24"/>
          <w:szCs w:val="24"/>
        </w:rPr>
      </w:pPr>
      <w:r w:rsidRPr="00834607">
        <w:rPr>
          <w:b/>
          <w:bCs/>
          <w:sz w:val="24"/>
          <w:szCs w:val="24"/>
        </w:rPr>
        <w:t xml:space="preserve">Příspěvek </w:t>
      </w:r>
      <w:r w:rsidR="008874CA">
        <w:rPr>
          <w:b/>
          <w:bCs/>
          <w:sz w:val="24"/>
          <w:szCs w:val="24"/>
        </w:rPr>
        <w:t>M.</w:t>
      </w:r>
      <w:r w:rsidRPr="00834607">
        <w:rPr>
          <w:b/>
          <w:bCs/>
          <w:sz w:val="24"/>
          <w:szCs w:val="24"/>
        </w:rPr>
        <w:t xml:space="preserve"> Šlechtové</w:t>
      </w:r>
      <w:r>
        <w:rPr>
          <w:bCs/>
          <w:sz w:val="24"/>
          <w:szCs w:val="24"/>
        </w:rPr>
        <w:t xml:space="preserve"> o termínech přijímacího řízení z matematiky a českého jazyka.</w:t>
      </w:r>
    </w:p>
    <w:p w:rsidR="00386E40" w:rsidRPr="00834607" w:rsidRDefault="00386E40" w:rsidP="00386E40">
      <w:pPr>
        <w:pStyle w:val="Textbody"/>
        <w:rPr>
          <w:b/>
          <w:bCs/>
          <w:sz w:val="24"/>
          <w:szCs w:val="24"/>
        </w:rPr>
      </w:pPr>
      <w:r w:rsidRPr="00834607">
        <w:rPr>
          <w:b/>
          <w:bCs/>
          <w:sz w:val="24"/>
          <w:szCs w:val="24"/>
        </w:rPr>
        <w:t>Vystoupení předsedy asociace B. Gemrota</w:t>
      </w:r>
    </w:p>
    <w:p w:rsidR="00386E40" w:rsidRPr="000404E5" w:rsidRDefault="00386E40" w:rsidP="00AC5663">
      <w:pPr>
        <w:rPr>
          <w:rFonts w:eastAsia="SimSun" w:cs="F"/>
          <w:bCs/>
          <w:kern w:val="3"/>
          <w:sz w:val="24"/>
          <w:szCs w:val="24"/>
        </w:rPr>
      </w:pPr>
      <w:r w:rsidRPr="000404E5">
        <w:rPr>
          <w:rFonts w:eastAsia="SimSun" w:cs="F"/>
          <w:bCs/>
          <w:kern w:val="3"/>
          <w:sz w:val="24"/>
          <w:szCs w:val="24"/>
        </w:rPr>
        <w:t xml:space="preserve">Financování nepedagogů </w:t>
      </w:r>
      <w:r w:rsidR="000404E5" w:rsidRPr="000404E5">
        <w:rPr>
          <w:rFonts w:eastAsia="SimSun" w:cs="F"/>
          <w:bCs/>
          <w:kern w:val="3"/>
          <w:sz w:val="24"/>
          <w:szCs w:val="24"/>
        </w:rPr>
        <w:t>- informace o jednání na MŠMT</w:t>
      </w:r>
      <w:r w:rsidRPr="000404E5">
        <w:rPr>
          <w:rFonts w:eastAsia="SimSun" w:cs="F"/>
          <w:bCs/>
          <w:kern w:val="3"/>
          <w:sz w:val="24"/>
          <w:szCs w:val="24"/>
        </w:rPr>
        <w:br/>
        <w:t>Jednání probíhají a je hledáno nejlepší řešení.</w:t>
      </w:r>
      <w:r w:rsidR="000404E5" w:rsidRPr="000404E5">
        <w:rPr>
          <w:rFonts w:eastAsia="SimSun" w:cs="F"/>
          <w:bCs/>
          <w:kern w:val="3"/>
          <w:sz w:val="24"/>
          <w:szCs w:val="24"/>
        </w:rPr>
        <w:t xml:space="preserve"> </w:t>
      </w:r>
      <w:r w:rsidRPr="000404E5">
        <w:rPr>
          <w:rFonts w:eastAsia="SimSun" w:cs="F"/>
          <w:bCs/>
          <w:kern w:val="3"/>
          <w:sz w:val="24"/>
          <w:szCs w:val="24"/>
        </w:rPr>
        <w:t xml:space="preserve">Poslední varianta vzešla na </w:t>
      </w:r>
      <w:r w:rsidRPr="000404E5">
        <w:rPr>
          <w:rFonts w:eastAsia="SimSun" w:cs="F"/>
          <w:bCs/>
          <w:kern w:val="3"/>
          <w:sz w:val="24"/>
          <w:szCs w:val="24"/>
        </w:rPr>
        <w:br/>
        <w:t>jednání unie CZESHA. (příl. 1)</w:t>
      </w:r>
    </w:p>
    <w:p w:rsidR="00386E40" w:rsidRPr="000404E5" w:rsidRDefault="008874CA" w:rsidP="00AC5663">
      <w:pPr>
        <w:rPr>
          <w:rFonts w:eastAsia="SimSun" w:cs="F"/>
          <w:b/>
          <w:bCs/>
          <w:kern w:val="3"/>
          <w:sz w:val="24"/>
          <w:szCs w:val="24"/>
        </w:rPr>
      </w:pPr>
      <w:r>
        <w:rPr>
          <w:rFonts w:eastAsia="SimSun" w:cs="F"/>
          <w:b/>
          <w:bCs/>
          <w:kern w:val="3"/>
          <w:sz w:val="24"/>
          <w:szCs w:val="24"/>
        </w:rPr>
        <w:t>Vystoupení</w:t>
      </w:r>
      <w:r w:rsidR="00386E40" w:rsidRPr="000404E5">
        <w:rPr>
          <w:rFonts w:eastAsia="SimSun" w:cs="F"/>
          <w:b/>
          <w:bCs/>
          <w:kern w:val="3"/>
          <w:sz w:val="24"/>
          <w:szCs w:val="24"/>
        </w:rPr>
        <w:t xml:space="preserve"> P. Luffera</w:t>
      </w:r>
    </w:p>
    <w:p w:rsidR="00272CD4" w:rsidRPr="000404E5" w:rsidRDefault="00F06DFD" w:rsidP="00AC5663">
      <w:pPr>
        <w:rPr>
          <w:rFonts w:eastAsia="SimSun" w:cs="F"/>
          <w:bCs/>
          <w:kern w:val="3"/>
          <w:sz w:val="24"/>
          <w:szCs w:val="24"/>
        </w:rPr>
      </w:pPr>
      <w:r w:rsidRPr="000404E5">
        <w:rPr>
          <w:rFonts w:eastAsia="SimSun" w:cs="F"/>
          <w:bCs/>
          <w:kern w:val="3"/>
          <w:sz w:val="24"/>
          <w:szCs w:val="24"/>
        </w:rPr>
        <w:t xml:space="preserve">Informace o výstavě v rámci Designbloku. </w:t>
      </w:r>
      <w:r w:rsidRPr="000404E5">
        <w:rPr>
          <w:rFonts w:eastAsia="SimSun" w:cs="F"/>
          <w:bCs/>
          <w:kern w:val="3"/>
          <w:sz w:val="24"/>
          <w:szCs w:val="24"/>
        </w:rPr>
        <w:br/>
        <w:t>Připomínky k hodnocení soutěže Studentský design. Práce nesmí ho</w:t>
      </w:r>
      <w:r w:rsidR="000404E5">
        <w:rPr>
          <w:rFonts w:eastAsia="SimSun" w:cs="F"/>
          <w:bCs/>
          <w:kern w:val="3"/>
          <w:sz w:val="24"/>
          <w:szCs w:val="24"/>
        </w:rPr>
        <w:t xml:space="preserve">dnotit komisař z vlastní školy. </w:t>
      </w:r>
      <w:r w:rsidRPr="000404E5">
        <w:rPr>
          <w:rFonts w:eastAsia="SimSun" w:cs="F"/>
          <w:bCs/>
          <w:kern w:val="3"/>
          <w:sz w:val="24"/>
          <w:szCs w:val="24"/>
        </w:rPr>
        <w:br/>
      </w:r>
      <w:r w:rsidRPr="000404E5">
        <w:rPr>
          <w:rFonts w:eastAsia="SimSun" w:cs="F"/>
          <w:b/>
          <w:bCs/>
          <w:kern w:val="3"/>
          <w:sz w:val="24"/>
          <w:szCs w:val="24"/>
        </w:rPr>
        <w:t xml:space="preserve"> </w:t>
      </w:r>
      <w:r w:rsidR="000404E5" w:rsidRPr="000404E5">
        <w:rPr>
          <w:rFonts w:eastAsia="SimSun" w:cs="F"/>
          <w:b/>
          <w:bCs/>
          <w:kern w:val="3"/>
          <w:sz w:val="24"/>
          <w:szCs w:val="24"/>
        </w:rPr>
        <w:t xml:space="preserve">I. </w:t>
      </w:r>
      <w:r w:rsidRPr="000404E5">
        <w:rPr>
          <w:rFonts w:eastAsia="SimSun" w:cs="F"/>
          <w:b/>
          <w:bCs/>
          <w:kern w:val="3"/>
          <w:sz w:val="24"/>
          <w:szCs w:val="24"/>
        </w:rPr>
        <w:t>Hýblová:</w:t>
      </w:r>
      <w:r w:rsidRPr="000404E5">
        <w:rPr>
          <w:rFonts w:eastAsia="SimSun" w:cs="F"/>
          <w:bCs/>
          <w:kern w:val="3"/>
          <w:sz w:val="24"/>
          <w:szCs w:val="24"/>
        </w:rPr>
        <w:t xml:space="preserve"> k zasílání prací na studentský design-obal musí být označený a dál použitelný.</w:t>
      </w:r>
      <w:r w:rsidRPr="000404E5">
        <w:rPr>
          <w:rFonts w:eastAsia="SimSun" w:cs="F"/>
          <w:bCs/>
          <w:kern w:val="3"/>
          <w:sz w:val="24"/>
          <w:szCs w:val="24"/>
        </w:rPr>
        <w:br/>
      </w:r>
    </w:p>
    <w:p w:rsidR="00272CD4" w:rsidRPr="000404E5" w:rsidRDefault="00F06DFD" w:rsidP="00AC5663">
      <w:pPr>
        <w:rPr>
          <w:rFonts w:eastAsia="SimSun" w:cs="F"/>
          <w:bCs/>
          <w:kern w:val="3"/>
          <w:sz w:val="24"/>
          <w:szCs w:val="24"/>
        </w:rPr>
      </w:pPr>
      <w:r w:rsidRPr="000404E5">
        <w:rPr>
          <w:rFonts w:eastAsia="SimSun" w:cs="F"/>
          <w:bCs/>
          <w:kern w:val="3"/>
          <w:sz w:val="24"/>
          <w:szCs w:val="24"/>
        </w:rPr>
        <w:t xml:space="preserve">Další soutěž </w:t>
      </w:r>
      <w:r w:rsidRPr="00B31B4B">
        <w:rPr>
          <w:rFonts w:eastAsia="SimSun" w:cs="F"/>
          <w:b/>
          <w:bCs/>
          <w:kern w:val="3"/>
          <w:sz w:val="24"/>
          <w:szCs w:val="24"/>
        </w:rPr>
        <w:t>Studentský design 2017</w:t>
      </w:r>
      <w:r w:rsidRPr="000404E5">
        <w:rPr>
          <w:rFonts w:eastAsia="SimSun" w:cs="F"/>
          <w:bCs/>
          <w:kern w:val="3"/>
          <w:sz w:val="24"/>
          <w:szCs w:val="24"/>
        </w:rPr>
        <w:t xml:space="preserve"> pořádá Vyšší odborná škola textilních řemesel a Střední umělecká škola textilních řemesel, Praha.</w:t>
      </w:r>
    </w:p>
    <w:p w:rsidR="00272CD4" w:rsidRPr="00B31B4B" w:rsidRDefault="00272CD4" w:rsidP="00AC5663">
      <w:pPr>
        <w:rPr>
          <w:b/>
          <w:sz w:val="24"/>
          <w:szCs w:val="24"/>
        </w:rPr>
      </w:pPr>
      <w:r w:rsidRPr="000404E5">
        <w:rPr>
          <w:b/>
          <w:sz w:val="24"/>
          <w:szCs w:val="24"/>
        </w:rPr>
        <w:t>Harmonogram</w:t>
      </w:r>
      <w:r w:rsidR="00B31B4B">
        <w:rPr>
          <w:b/>
          <w:sz w:val="24"/>
          <w:szCs w:val="24"/>
        </w:rPr>
        <w:t xml:space="preserve"> </w:t>
      </w:r>
      <w:r w:rsidRPr="000404E5">
        <w:rPr>
          <w:b/>
          <w:sz w:val="24"/>
          <w:szCs w:val="24"/>
        </w:rPr>
        <w:t>:</w:t>
      </w:r>
      <w:r w:rsidRPr="000404E5">
        <w:rPr>
          <w:b/>
          <w:sz w:val="24"/>
          <w:szCs w:val="24"/>
        </w:rPr>
        <w:br/>
      </w:r>
      <w:r w:rsidRPr="000404E5">
        <w:rPr>
          <w:sz w:val="24"/>
          <w:szCs w:val="24"/>
        </w:rPr>
        <w:t>1. 12. 2016 – 27. 1. 2017  - 1. školní kolo (organizují školy samostatně)</w:t>
      </w:r>
    </w:p>
    <w:p w:rsidR="00272CD4" w:rsidRPr="000404E5" w:rsidRDefault="00272CD4" w:rsidP="00AC5663">
      <w:pPr>
        <w:rPr>
          <w:sz w:val="24"/>
          <w:szCs w:val="24"/>
        </w:rPr>
      </w:pPr>
      <w:r w:rsidRPr="000404E5">
        <w:rPr>
          <w:sz w:val="24"/>
          <w:szCs w:val="24"/>
        </w:rPr>
        <w:t>16. 1. 2017 – Vyhlášení celostátního kola</w:t>
      </w:r>
    </w:p>
    <w:p w:rsidR="00272CD4" w:rsidRPr="000404E5" w:rsidRDefault="00272CD4" w:rsidP="00AC5663">
      <w:pPr>
        <w:rPr>
          <w:sz w:val="24"/>
          <w:szCs w:val="24"/>
        </w:rPr>
      </w:pPr>
      <w:r w:rsidRPr="000404E5">
        <w:rPr>
          <w:sz w:val="24"/>
          <w:szCs w:val="24"/>
        </w:rPr>
        <w:lastRenderedPageBreak/>
        <w:t>8. 2. 2017 – Uzávěrka přihlášek celostátního kola</w:t>
      </w:r>
    </w:p>
    <w:p w:rsidR="008A74D6" w:rsidRPr="000404E5" w:rsidRDefault="008A74D6" w:rsidP="00AC5663">
      <w:pPr>
        <w:rPr>
          <w:sz w:val="24"/>
          <w:szCs w:val="24"/>
        </w:rPr>
      </w:pPr>
      <w:r w:rsidRPr="000404E5">
        <w:rPr>
          <w:sz w:val="24"/>
          <w:szCs w:val="24"/>
        </w:rPr>
        <w:t>20. 2. – 27. 2. 2017 – Návoz exponátů do VOŠTŘ Praha 1, U Půjčovny 9</w:t>
      </w:r>
    </w:p>
    <w:p w:rsidR="008A74D6" w:rsidRPr="000404E5" w:rsidRDefault="008A74D6" w:rsidP="00AC5663">
      <w:pPr>
        <w:rPr>
          <w:sz w:val="24"/>
          <w:szCs w:val="24"/>
        </w:rPr>
      </w:pPr>
      <w:r w:rsidRPr="000404E5">
        <w:rPr>
          <w:sz w:val="24"/>
          <w:szCs w:val="24"/>
        </w:rPr>
        <w:t>8. 3. 2017 – Hodnocení komisařů-Galerie kritiků, PALÁC ADRIA, Jungmannova 31, 110 00 Praha 1</w:t>
      </w:r>
    </w:p>
    <w:p w:rsidR="008A74D6" w:rsidRPr="000404E5" w:rsidRDefault="008A74D6" w:rsidP="00AC5663">
      <w:pPr>
        <w:rPr>
          <w:sz w:val="24"/>
          <w:szCs w:val="24"/>
        </w:rPr>
      </w:pPr>
      <w:r w:rsidRPr="000404E5">
        <w:rPr>
          <w:sz w:val="24"/>
          <w:szCs w:val="24"/>
        </w:rPr>
        <w:t>9. 3. – 6. 4. 2017 – Přehlídka prací celostátní soutěže v Galerii kritiků, PALÁC ADRIA</w:t>
      </w:r>
    </w:p>
    <w:p w:rsidR="008A74D6" w:rsidRPr="000404E5" w:rsidRDefault="008A74D6" w:rsidP="00AC5663">
      <w:pPr>
        <w:rPr>
          <w:sz w:val="24"/>
          <w:szCs w:val="24"/>
        </w:rPr>
      </w:pPr>
      <w:r w:rsidRPr="000404E5">
        <w:rPr>
          <w:sz w:val="24"/>
          <w:szCs w:val="24"/>
        </w:rPr>
        <w:t>5. 4. 2017 – Vyhlášení laureátů soutěže Studentský design 2017</w:t>
      </w:r>
    </w:p>
    <w:p w:rsidR="00946610" w:rsidRPr="00B31B4B" w:rsidRDefault="00946610" w:rsidP="00AC5663">
      <w:pPr>
        <w:rPr>
          <w:b/>
          <w:sz w:val="24"/>
          <w:szCs w:val="24"/>
        </w:rPr>
      </w:pPr>
      <w:r w:rsidRPr="00B31B4B">
        <w:rPr>
          <w:b/>
          <w:sz w:val="24"/>
          <w:szCs w:val="24"/>
        </w:rPr>
        <w:t>Konání příští asociace:</w:t>
      </w:r>
    </w:p>
    <w:p w:rsidR="00946610" w:rsidRPr="00B31B4B" w:rsidRDefault="008A74D6" w:rsidP="00AC5663">
      <w:pPr>
        <w:rPr>
          <w:b/>
          <w:sz w:val="24"/>
          <w:szCs w:val="24"/>
        </w:rPr>
      </w:pPr>
      <w:r w:rsidRPr="00B31B4B">
        <w:rPr>
          <w:b/>
          <w:sz w:val="24"/>
          <w:szCs w:val="24"/>
        </w:rPr>
        <w:t>5. 4. – 6. 4. 2017 – Zasedání Asociace vyšších a středních odborných škol s výtvarnými a uměleckořemeslnými obory ČR v</w:t>
      </w:r>
      <w:r w:rsidR="00946610" w:rsidRPr="00B31B4B">
        <w:rPr>
          <w:b/>
          <w:sz w:val="24"/>
          <w:szCs w:val="24"/>
        </w:rPr>
        <w:t> </w:t>
      </w:r>
      <w:r w:rsidRPr="00B31B4B">
        <w:rPr>
          <w:b/>
          <w:sz w:val="24"/>
          <w:szCs w:val="24"/>
        </w:rPr>
        <w:t>Praze</w:t>
      </w:r>
    </w:p>
    <w:p w:rsidR="00946610" w:rsidRDefault="00946610" w:rsidP="00AC5663">
      <w:pPr>
        <w:rPr>
          <w:b/>
        </w:rPr>
      </w:pPr>
    </w:p>
    <w:p w:rsidR="00946610" w:rsidRDefault="00946610" w:rsidP="00AC5663">
      <w:r w:rsidRPr="00946610">
        <w:rPr>
          <w:b/>
          <w:sz w:val="36"/>
          <w:szCs w:val="36"/>
        </w:rPr>
        <w:t>2. den jednání 9. 11. 2016</w:t>
      </w:r>
      <w:r w:rsidR="00F06DFD" w:rsidRPr="00946610">
        <w:rPr>
          <w:b/>
          <w:sz w:val="36"/>
          <w:szCs w:val="36"/>
        </w:rPr>
        <w:br/>
      </w:r>
    </w:p>
    <w:p w:rsidR="00F06DFD" w:rsidRDefault="00946610" w:rsidP="00AC5663">
      <w:pPr>
        <w:rPr>
          <w:sz w:val="24"/>
          <w:szCs w:val="24"/>
        </w:rPr>
      </w:pPr>
      <w:r w:rsidRPr="00B31B4B">
        <w:rPr>
          <w:sz w:val="24"/>
          <w:szCs w:val="24"/>
        </w:rPr>
        <w:t>Představuje se:</w:t>
      </w:r>
      <w:r w:rsidR="001C335B" w:rsidRPr="00B31B4B">
        <w:rPr>
          <w:sz w:val="24"/>
          <w:szCs w:val="24"/>
        </w:rPr>
        <w:t xml:space="preserve"> </w:t>
      </w:r>
      <w:r w:rsidR="001C335B" w:rsidRPr="00B31B4B">
        <w:rPr>
          <w:b/>
          <w:sz w:val="24"/>
          <w:szCs w:val="24"/>
        </w:rPr>
        <w:t xml:space="preserve">Střední škola designu a módy Prostějov </w:t>
      </w:r>
      <w:r w:rsidR="001C335B" w:rsidRPr="00B31B4B">
        <w:rPr>
          <w:sz w:val="24"/>
          <w:szCs w:val="24"/>
        </w:rPr>
        <w:br/>
        <w:t>Dva studijní programy: Užitá malba/Design interiéru a Multimédia</w:t>
      </w:r>
    </w:p>
    <w:p w:rsidR="00B31B4B" w:rsidRPr="00B31B4B" w:rsidRDefault="00B31B4B" w:rsidP="00AC5663">
      <w:pPr>
        <w:rPr>
          <w:sz w:val="24"/>
          <w:szCs w:val="24"/>
        </w:rPr>
      </w:pPr>
      <w:r>
        <w:rPr>
          <w:sz w:val="24"/>
          <w:szCs w:val="24"/>
        </w:rPr>
        <w:t>Přidělen status hosta Asociace středních a vyšších odborných škol s výtvarnými a uměleckořemeslnými obory škole:</w:t>
      </w:r>
      <w:r w:rsidR="001D31FC">
        <w:rPr>
          <w:sz w:val="24"/>
          <w:szCs w:val="24"/>
        </w:rPr>
        <w:t xml:space="preserve"> </w:t>
      </w:r>
      <w:r w:rsidR="001D31FC" w:rsidRPr="00B31B4B">
        <w:rPr>
          <w:b/>
          <w:sz w:val="24"/>
          <w:szCs w:val="24"/>
        </w:rPr>
        <w:t>Střední škola designu a módy Prostějov</w:t>
      </w:r>
    </w:p>
    <w:p w:rsidR="001C335B" w:rsidRDefault="001C335B" w:rsidP="00AC5663">
      <w:pPr>
        <w:rPr>
          <w:sz w:val="24"/>
          <w:szCs w:val="24"/>
        </w:rPr>
      </w:pPr>
      <w:r w:rsidRPr="00B31B4B">
        <w:rPr>
          <w:b/>
          <w:sz w:val="24"/>
          <w:szCs w:val="24"/>
        </w:rPr>
        <w:t>Příspěvek M. Busty</w:t>
      </w:r>
      <w:r w:rsidRPr="00B31B4B">
        <w:rPr>
          <w:sz w:val="24"/>
          <w:szCs w:val="24"/>
        </w:rPr>
        <w:t xml:space="preserve"> o soutěži Figura 16, která proběhla v Českém Krumlově</w:t>
      </w:r>
    </w:p>
    <w:p w:rsidR="001D31FC" w:rsidRDefault="001D31FC" w:rsidP="00AC5663">
      <w:pPr>
        <w:rPr>
          <w:sz w:val="24"/>
          <w:szCs w:val="24"/>
        </w:rPr>
      </w:pPr>
      <w:r>
        <w:rPr>
          <w:sz w:val="24"/>
          <w:szCs w:val="24"/>
        </w:rPr>
        <w:t xml:space="preserve">Hlasování o přijetí </w:t>
      </w:r>
      <w:r w:rsidRPr="001D31FC">
        <w:rPr>
          <w:b/>
          <w:sz w:val="24"/>
          <w:szCs w:val="24"/>
        </w:rPr>
        <w:t>Integrované střední školy Cheb za člena Asociace</w:t>
      </w:r>
      <w:r>
        <w:rPr>
          <w:sz w:val="24"/>
          <w:szCs w:val="24"/>
        </w:rPr>
        <w:t xml:space="preserve"> (schváleno jednohlasně)</w:t>
      </w:r>
    </w:p>
    <w:p w:rsidR="00200BFC" w:rsidRDefault="00200BFC" w:rsidP="00AC5663">
      <w:pPr>
        <w:rPr>
          <w:sz w:val="24"/>
          <w:szCs w:val="24"/>
        </w:rPr>
      </w:pPr>
    </w:p>
    <w:p w:rsidR="00200BFC" w:rsidRPr="00200BFC" w:rsidRDefault="00200BFC" w:rsidP="00AC5663">
      <w:pPr>
        <w:rPr>
          <w:i/>
          <w:sz w:val="24"/>
          <w:szCs w:val="24"/>
        </w:rPr>
      </w:pPr>
      <w:r w:rsidRPr="00200BFC">
        <w:rPr>
          <w:i/>
          <w:sz w:val="24"/>
          <w:szCs w:val="24"/>
        </w:rPr>
        <w:t xml:space="preserve">Za </w:t>
      </w:r>
      <w:r>
        <w:rPr>
          <w:i/>
          <w:sz w:val="24"/>
          <w:szCs w:val="24"/>
        </w:rPr>
        <w:t>a</w:t>
      </w:r>
      <w:bookmarkStart w:id="0" w:name="_GoBack"/>
      <w:bookmarkEnd w:id="0"/>
      <w:r w:rsidRPr="00200BFC">
        <w:rPr>
          <w:i/>
          <w:sz w:val="24"/>
          <w:szCs w:val="24"/>
        </w:rPr>
        <w:t>sociaci B. Gemrot</w:t>
      </w:r>
    </w:p>
    <w:p w:rsidR="00B31B4B" w:rsidRPr="00B31B4B" w:rsidRDefault="00B31B4B" w:rsidP="00AC5663">
      <w:pPr>
        <w:rPr>
          <w:b/>
          <w:sz w:val="24"/>
          <w:szCs w:val="24"/>
        </w:rPr>
      </w:pPr>
    </w:p>
    <w:p w:rsidR="00973634" w:rsidRDefault="001D31FC" w:rsidP="00973634">
      <w:pPr>
        <w:pStyle w:val="Textbody"/>
        <w:rPr>
          <w:bCs/>
          <w:sz w:val="24"/>
          <w:szCs w:val="24"/>
        </w:rPr>
      </w:pPr>
      <w:r>
        <w:rPr>
          <w:bCs/>
          <w:sz w:val="24"/>
          <w:szCs w:val="24"/>
        </w:rPr>
        <w:t>Příloha č. 1</w:t>
      </w:r>
    </w:p>
    <w:p w:rsidR="001177BE" w:rsidRDefault="009014CD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 MIMOŘÁDNÉHO JEDNÁNÍ NÁRODNÍ RADY UNIE CZESHA</w:t>
      </w:r>
    </w:p>
    <w:p w:rsidR="001177BE" w:rsidRDefault="009014CD">
      <w:pPr>
        <w:pStyle w:val="Textbody"/>
      </w:pPr>
      <w:r>
        <w:t>Dne 27.</w:t>
      </w:r>
      <w:r w:rsidR="00E661CD">
        <w:t xml:space="preserve"> </w:t>
      </w:r>
      <w:r w:rsidR="00B53A87">
        <w:t>6. 201</w:t>
      </w:r>
    </w:p>
    <w:p w:rsidR="001177BE" w:rsidRDefault="009014CD">
      <w:pPr>
        <w:pStyle w:val="Textbody"/>
      </w:pPr>
      <w:r>
        <w:t>SOU Ohradní 57, 140 00 Praha 4</w:t>
      </w:r>
    </w:p>
    <w:p w:rsidR="001177BE" w:rsidRDefault="009014CD">
      <w:pPr>
        <w:pStyle w:val="Textbody"/>
      </w:pPr>
      <w:r>
        <w:rPr>
          <w:b/>
          <w:bCs/>
        </w:rPr>
        <w:t>Účastníci:</w:t>
      </w:r>
      <w:r>
        <w:t xml:space="preserve"> viz prezenční listina, NR je usnášeníschopná</w:t>
      </w:r>
    </w:p>
    <w:p w:rsidR="001177BE" w:rsidRDefault="009014CD">
      <w:pPr>
        <w:pStyle w:val="Textbody"/>
      </w:pPr>
      <w:r>
        <w:rPr>
          <w:b/>
          <w:bCs/>
        </w:rPr>
        <w:t>Návrhový výbor</w:t>
      </w:r>
      <w:r>
        <w:t xml:space="preserve">: Mgr. </w:t>
      </w:r>
      <w:r w:rsidR="00E661CD">
        <w:t xml:space="preserve">J. </w:t>
      </w:r>
      <w:r>
        <w:t xml:space="preserve">Nekuda, Mgr. </w:t>
      </w:r>
      <w:r w:rsidR="00E661CD">
        <w:t xml:space="preserve">Z. </w:t>
      </w:r>
      <w:r>
        <w:t>Erhartová</w:t>
      </w:r>
    </w:p>
    <w:p w:rsidR="001177BE" w:rsidRDefault="009014CD">
      <w:pPr>
        <w:pStyle w:val="Textbody"/>
      </w:pPr>
      <w:r>
        <w:rPr>
          <w:b/>
          <w:bCs/>
        </w:rPr>
        <w:t>Host jednání</w:t>
      </w:r>
      <w:r>
        <w:t>: Ing. Bc. et Bc. Petr Bannert, Ph.D, ředitel odboru středního a vyššího odborného vzdělávání a institucionální výchovy MŠMT.</w:t>
      </w:r>
    </w:p>
    <w:p w:rsidR="001177BE" w:rsidRDefault="009014CD">
      <w:pPr>
        <w:pStyle w:val="Textbody"/>
      </w:pPr>
      <w:r>
        <w:rPr>
          <w:b/>
          <w:bCs/>
        </w:rPr>
        <w:t xml:space="preserve">Na úvod </w:t>
      </w:r>
      <w:r w:rsidR="00E661CD">
        <w:t>p</w:t>
      </w:r>
      <w:r>
        <w:t>ředseda Ing. Jiří Zajíček zdůvodnil naléhavý termín jednání, které se týká Návrhu nařízení vlády, kterým se stanovují obory vzdělání, v nichž je matematika zkušebním předmětem spol</w:t>
      </w:r>
      <w:r w:rsidR="0055265B">
        <w:t>ečné části maturitní zkoušky (</w:t>
      </w:r>
      <w:r w:rsidR="00E661CD">
        <w:t xml:space="preserve">dále jen Návrh nařízení vlády) </w:t>
      </w:r>
      <w:r>
        <w:t>a navrhl přidat do jednání ještě jeden bod: Prohlášení Unie školských asociací.</w:t>
      </w:r>
    </w:p>
    <w:p w:rsidR="001177BE" w:rsidRDefault="009014CD">
      <w:pPr>
        <w:pStyle w:val="Textbody"/>
        <w:rPr>
          <w:b/>
          <w:bCs/>
        </w:rPr>
      </w:pPr>
      <w:r>
        <w:rPr>
          <w:b/>
          <w:bCs/>
        </w:rPr>
        <w:lastRenderedPageBreak/>
        <w:t>Jednohlasně schváleno (12 hlasů pro).</w:t>
      </w:r>
    </w:p>
    <w:p w:rsidR="001177BE" w:rsidRDefault="009014CD">
      <w:pPr>
        <w:pStyle w:val="Textbody"/>
        <w:numPr>
          <w:ilvl w:val="0"/>
          <w:numId w:val="2"/>
        </w:numPr>
      </w:pPr>
      <w:r>
        <w:rPr>
          <w:b/>
          <w:bCs/>
        </w:rPr>
        <w:t xml:space="preserve">Vyhodnocení Usnesení z minulého zasedání: </w:t>
      </w:r>
      <w:r>
        <w:t>bylo konáno nedávno (květen 2016), zatím uplynula krátká doba k dalším jednáním</w:t>
      </w:r>
    </w:p>
    <w:p w:rsidR="001177BE" w:rsidRDefault="00BD4970" w:rsidP="00BD4970">
      <w:pPr>
        <w:pStyle w:val="Textbody"/>
        <w:ind w:firstLine="708"/>
      </w:pPr>
      <w:r>
        <w:t xml:space="preserve">- </w:t>
      </w:r>
      <w:r w:rsidR="009014CD">
        <w:t>přijímací řízení – nesouhlas s opakovanou zkouškou – proklamativní bod</w:t>
      </w:r>
    </w:p>
    <w:p w:rsidR="001177BE" w:rsidRDefault="00BD4970" w:rsidP="00BD4970">
      <w:pPr>
        <w:pStyle w:val="Textbody"/>
        <w:ind w:firstLine="708"/>
      </w:pPr>
      <w:r>
        <w:t xml:space="preserve">- </w:t>
      </w:r>
      <w:r w:rsidR="009014CD">
        <w:t>testování žáků 5. a 9. tříd ZŠ – proklamativní bod</w:t>
      </w:r>
    </w:p>
    <w:p w:rsidR="001177BE" w:rsidRDefault="00BD4970" w:rsidP="00BD4970">
      <w:pPr>
        <w:pStyle w:val="Textbody"/>
        <w:ind w:firstLine="708"/>
      </w:pPr>
      <w:r>
        <w:t xml:space="preserve">- </w:t>
      </w:r>
      <w:r w:rsidR="009014CD">
        <w:t>reforma financování regionálního školství – proklamativní bod</w:t>
      </w:r>
    </w:p>
    <w:p w:rsidR="001177BE" w:rsidRDefault="00BD4970" w:rsidP="00BD4970">
      <w:pPr>
        <w:pStyle w:val="Textbody"/>
        <w:ind w:left="708"/>
      </w:pPr>
      <w:r>
        <w:t xml:space="preserve">- </w:t>
      </w:r>
      <w:r w:rsidR="009014CD">
        <w:t xml:space="preserve">spolupráce s ČMOS – jednání zatím dohodnuto nebylo, předseda je v kontaktu, konala se </w:t>
      </w:r>
      <w:r>
        <w:t xml:space="preserve">   </w:t>
      </w:r>
      <w:r w:rsidR="009014CD">
        <w:t>schůzka s rektory VŠ na UK, kde byly řešeny otázky podfinancování českého školství – snaha setkat se s předsedou, schůzka sjednána na polovinu července</w:t>
      </w:r>
    </w:p>
    <w:p w:rsidR="001177BE" w:rsidRDefault="00BD4970" w:rsidP="00BD4970">
      <w:pPr>
        <w:pStyle w:val="Textbody"/>
        <w:ind w:firstLine="708"/>
      </w:pPr>
      <w:r>
        <w:t xml:space="preserve">- </w:t>
      </w:r>
      <w:r w:rsidR="009014CD">
        <w:t>Návrh nařízení vlády – bude projednán v dalším bodě</w:t>
      </w:r>
    </w:p>
    <w:p w:rsidR="001177BE" w:rsidRDefault="00BD4970" w:rsidP="00BD4970">
      <w:pPr>
        <w:pStyle w:val="Textbody"/>
        <w:ind w:firstLine="708"/>
      </w:pPr>
      <w:r>
        <w:t xml:space="preserve">- </w:t>
      </w:r>
      <w:r w:rsidR="009014CD">
        <w:t>kariérový poradce – osud zatím nejasný, bude jednáno s ministryní</w:t>
      </w:r>
    </w:p>
    <w:p w:rsidR="001177BE" w:rsidRDefault="00BD4970" w:rsidP="00BD4970">
      <w:pPr>
        <w:pStyle w:val="Textbody"/>
        <w:ind w:left="708"/>
      </w:pPr>
      <w:r>
        <w:t xml:space="preserve">- </w:t>
      </w:r>
      <w:r w:rsidR="009014CD">
        <w:t>jednotné zadání ZZ  a jejich financování – zatím neprojednáno, bude otevřeno v rámci jednání o reformě RgŠ</w:t>
      </w:r>
    </w:p>
    <w:p w:rsidR="001177BE" w:rsidRDefault="00BD4970" w:rsidP="00BD4970">
      <w:pPr>
        <w:pStyle w:val="Textbody"/>
        <w:ind w:firstLine="708"/>
      </w:pPr>
      <w:r>
        <w:t xml:space="preserve">- </w:t>
      </w:r>
      <w:r w:rsidR="009014CD">
        <w:t>kvalifikační předpoklady učitelů v předškolním vzdělávání, zatím neřešeno, úkol trvá</w:t>
      </w:r>
    </w:p>
    <w:p w:rsidR="001177BE" w:rsidRDefault="009014CD">
      <w:pPr>
        <w:pStyle w:val="Textbody"/>
      </w:pPr>
      <w:r>
        <w:t>Poznámky:</w:t>
      </w:r>
    </w:p>
    <w:p w:rsidR="001177BE" w:rsidRDefault="009014CD">
      <w:pPr>
        <w:pStyle w:val="Textbody"/>
      </w:pPr>
      <w:r>
        <w:t xml:space="preserve">Mgr. Nekuda:  V OPVV je schválen projekt na implementaci </w:t>
      </w:r>
      <w:r w:rsidR="00BD4970">
        <w:t>K</w:t>
      </w:r>
      <w:r>
        <w:t>ari</w:t>
      </w:r>
      <w:r w:rsidR="00BD4970">
        <w:t>é</w:t>
      </w:r>
      <w:r>
        <w:t>ního řádu (schváleno něco, co je zatím neschváleno).</w:t>
      </w:r>
    </w:p>
    <w:p w:rsidR="001177BE" w:rsidRDefault="009014CD">
      <w:pPr>
        <w:pStyle w:val="Textbody"/>
      </w:pPr>
      <w:r>
        <w:t>Ing. Dvořák: Kariérní řád by měl být plně v rukou ředitele – SUZ zamítlo Kariérní řád jako celek.</w:t>
      </w:r>
    </w:p>
    <w:p w:rsidR="001177BE" w:rsidRDefault="009014CD">
      <w:pPr>
        <w:pStyle w:val="Textbody"/>
      </w:pPr>
      <w:r>
        <w:t>Mgr. Žert: Jestl</w:t>
      </w:r>
      <w:r w:rsidR="00BD4970">
        <w:t xml:space="preserve">iže se připravuje reforma RgŠ, </w:t>
      </w:r>
      <w:r>
        <w:t>v kontextu té</w:t>
      </w:r>
      <w:r w:rsidR="00BD4970">
        <w:t xml:space="preserve">to změny pokládám Kariérní řád </w:t>
      </w:r>
      <w:r>
        <w:t>za zcela nadbytečný, nefunkční a finančně náročný.</w:t>
      </w:r>
    </w:p>
    <w:p w:rsidR="001177BE" w:rsidRDefault="009014CD">
      <w:pPr>
        <w:pStyle w:val="Textbody"/>
      </w:pPr>
      <w:r>
        <w:t>Ing. Zajíček: za uplynulé období – změna §65 o nakládání s chemickými látkami – příprava další vyhlášky, „Pamlsková vyhláška“ zatím leží na MŠMT, čeká se na schůzku.</w:t>
      </w:r>
    </w:p>
    <w:p w:rsidR="001177BE" w:rsidRDefault="009014CD">
      <w:pPr>
        <w:pStyle w:val="Textbody"/>
      </w:pPr>
      <w:r>
        <w:t>Ing. Dvořák: Je třeba zintenzivnit tlak na MŠMT.</w:t>
      </w:r>
    </w:p>
    <w:p w:rsidR="001177BE" w:rsidRDefault="009014CD">
      <w:pPr>
        <w:pStyle w:val="Textbody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Zpráva o činnosti členských asociací:</w:t>
      </w:r>
    </w:p>
    <w:p w:rsidR="001177BE" w:rsidRDefault="009014CD">
      <w:pPr>
        <w:pStyle w:val="Textbody"/>
      </w:pPr>
      <w:r>
        <w:t>Ing. Dvořák: Předsednictvo SUZ:</w:t>
      </w:r>
    </w:p>
    <w:p w:rsidR="001177BE" w:rsidRDefault="009014CD">
      <w:pPr>
        <w:pStyle w:val="Textbody"/>
        <w:numPr>
          <w:ilvl w:val="1"/>
          <w:numId w:val="5"/>
        </w:numPr>
      </w:pPr>
      <w:r>
        <w:t>Odmítlo kariérní řád</w:t>
      </w:r>
    </w:p>
    <w:p w:rsidR="001177BE" w:rsidRDefault="009014CD">
      <w:pPr>
        <w:pStyle w:val="Textbody"/>
        <w:numPr>
          <w:ilvl w:val="1"/>
          <w:numId w:val="5"/>
        </w:numPr>
      </w:pPr>
      <w:r>
        <w:t>Proklamuje nutnost určení kritérií při přijímacím řízení</w:t>
      </w:r>
    </w:p>
    <w:p w:rsidR="001177BE" w:rsidRDefault="009014CD">
      <w:pPr>
        <w:pStyle w:val="Textbody"/>
        <w:numPr>
          <w:ilvl w:val="1"/>
          <w:numId w:val="5"/>
        </w:numPr>
      </w:pPr>
      <w:r>
        <w:t>Proklamuje nutnost testování žáků 5. a 9. tříd</w:t>
      </w:r>
    </w:p>
    <w:p w:rsidR="001177BE" w:rsidRDefault="009014CD">
      <w:pPr>
        <w:pStyle w:val="Textbody"/>
      </w:pPr>
      <w:r>
        <w:t xml:space="preserve">Mgr. Studýnková: Asociace středních pedagogických škol je pro zavedení maturitní zkoušky pro školy </w:t>
      </w:r>
      <w:r w:rsidR="00BD4970">
        <w:br/>
      </w:r>
      <w:r>
        <w:t>s 10 a více hodinami matematiky.</w:t>
      </w:r>
    </w:p>
    <w:p w:rsidR="001177BE" w:rsidRDefault="009014CD">
      <w:pPr>
        <w:pStyle w:val="Textbody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Prohlášení školských asociací</w:t>
      </w:r>
    </w:p>
    <w:p w:rsidR="001177BE" w:rsidRDefault="009014CD">
      <w:pPr>
        <w:pStyle w:val="Textbody"/>
      </w:pPr>
      <w:r>
        <w:t xml:space="preserve">přečetl Mgr. </w:t>
      </w:r>
      <w:r w:rsidR="00BD4970">
        <w:t xml:space="preserve">J. </w:t>
      </w:r>
      <w:r>
        <w:t>Nekuda, text viz. Příloha usnesení</w:t>
      </w:r>
    </w:p>
    <w:p w:rsidR="001177BE" w:rsidRDefault="009014CD">
      <w:pPr>
        <w:pStyle w:val="Textbody"/>
        <w:rPr>
          <w:b/>
          <w:bCs/>
        </w:rPr>
      </w:pPr>
      <w:r>
        <w:rPr>
          <w:b/>
          <w:bCs/>
        </w:rPr>
        <w:t>PRO: 12</w:t>
      </w:r>
    </w:p>
    <w:p w:rsidR="001177BE" w:rsidRDefault="009014CD">
      <w:pPr>
        <w:pStyle w:val="Textbody"/>
        <w:rPr>
          <w:b/>
          <w:bCs/>
        </w:rPr>
      </w:pPr>
      <w:r>
        <w:rPr>
          <w:b/>
          <w:bCs/>
        </w:rPr>
        <w:t>PROTI: 0</w:t>
      </w:r>
    </w:p>
    <w:p w:rsidR="001177BE" w:rsidRDefault="009014CD">
      <w:pPr>
        <w:pStyle w:val="Textbody"/>
        <w:rPr>
          <w:b/>
          <w:bCs/>
        </w:rPr>
      </w:pPr>
      <w:r>
        <w:rPr>
          <w:b/>
          <w:bCs/>
        </w:rPr>
        <w:t>Zdržel se: 0</w:t>
      </w:r>
    </w:p>
    <w:p w:rsidR="001177BE" w:rsidRDefault="009014CD">
      <w:pPr>
        <w:pStyle w:val="Textbody"/>
        <w:numPr>
          <w:ilvl w:val="0"/>
          <w:numId w:val="9"/>
        </w:numPr>
        <w:rPr>
          <w:b/>
          <w:bCs/>
        </w:rPr>
      </w:pPr>
      <w:r>
        <w:rPr>
          <w:b/>
          <w:bCs/>
        </w:rPr>
        <w:lastRenderedPageBreak/>
        <w:t>Návrh nařízení vlády:</w:t>
      </w:r>
    </w:p>
    <w:p w:rsidR="001177BE" w:rsidRDefault="009014CD">
      <w:pPr>
        <w:pStyle w:val="Textbody"/>
      </w:pPr>
      <w:r>
        <w:t>Diskuze:</w:t>
      </w:r>
    </w:p>
    <w:p w:rsidR="001177BE" w:rsidRDefault="009014CD">
      <w:pPr>
        <w:pStyle w:val="Textbody"/>
      </w:pPr>
      <w:r>
        <w:t>Ing.</w:t>
      </w:r>
      <w:r w:rsidR="00BD4970">
        <w:t xml:space="preserve"> </w:t>
      </w:r>
      <w:r>
        <w:t>Zajíček: po zveřejnění seznamu škol, které maturitě z MAT podléhají, se rozpoutala internetová diskuze, byl osloveni i zaměstnavatelé (MŠMT je nekontaktovalo). Nová informace z dnešního rána: Ministr průmyslu je znepokojen Návrhem nařízení vlády  - všechny obory s vazbou na MAT by z ní měly maturovat. Obory byly postupně zužovány, nyní převládají obory, kde by maturita z MAT nebyla.</w:t>
      </w:r>
    </w:p>
    <w:p w:rsidR="001177BE" w:rsidRDefault="009014CD">
      <w:pPr>
        <w:pStyle w:val="Textbody"/>
      </w:pPr>
      <w:r>
        <w:t>Ing. Bannert: Věcný názor sekce pro vzdělávání je MAT pro všechny, výjimkou by byly pouze obory, které mají 4 hodiny a méně. Vidí MAT jako vědní disciplínu, která nesouvisí úplně s uplatněním absolventa. Napříč RVP  oborů M i L je matematika identická, liší se jen mírou hodin. Měla by se zvýšit u všech na 10. MŠMT si stojí za tímto přístupem i za tím, aby proběhla v 1 vlně.</w:t>
      </w:r>
    </w:p>
    <w:p w:rsidR="001177BE" w:rsidRDefault="009014CD">
      <w:pPr>
        <w:pStyle w:val="Textbody"/>
      </w:pPr>
      <w:r>
        <w:t>Ingr. Zajíček: Souvisí to i s tím, že v RVP jsou jednotné kompetence a výstup by měl být shodný pro všechny – bude i jednotný vstup (PZ)</w:t>
      </w:r>
    </w:p>
    <w:p w:rsidR="001177BE" w:rsidRDefault="009014CD">
      <w:pPr>
        <w:pStyle w:val="Textbody"/>
      </w:pPr>
      <w:r>
        <w:t>Mgr. Nekuda: Maturita v roce 2021 bude problém, jestli musí být, má být všude, jinak by to bylo diskriminační.</w:t>
      </w:r>
    </w:p>
    <w:p w:rsidR="001177BE" w:rsidRDefault="009014CD">
      <w:pPr>
        <w:pStyle w:val="Textbody"/>
      </w:pPr>
      <w:r>
        <w:t>Mgr. Kolder: musíme se přenést přes lokální zájem, je to běh na dlouhou trať, jednou se to realizovat musí.</w:t>
      </w:r>
    </w:p>
    <w:p w:rsidR="001177BE" w:rsidRDefault="009014CD">
      <w:pPr>
        <w:pStyle w:val="Textbody"/>
      </w:pPr>
      <w:r>
        <w:t>Mgr. Žert:  Jsem pro 1 vlnu, všichni, kdo má méně než 10 hodin, povýšit počet hodin (mimo umělecké obory).</w:t>
      </w:r>
    </w:p>
    <w:p w:rsidR="001177BE" w:rsidRDefault="009014CD">
      <w:pPr>
        <w:pStyle w:val="Textbody"/>
      </w:pPr>
      <w:r>
        <w:t>Ing. Mihulka: MAT nechat, bude se s tím počítat i na ZŠ, je potřeba zvýšit úroveň MAT na ZŠ.</w:t>
      </w:r>
    </w:p>
    <w:p w:rsidR="001177BE" w:rsidRDefault="009014CD">
      <w:pPr>
        <w:pStyle w:val="Textbody"/>
      </w:pPr>
      <w:r>
        <w:t>Mgr. Studýnková:  Pedagogické školy NE, jsou bližší uměleckým školám.</w:t>
      </w:r>
    </w:p>
    <w:p w:rsidR="001177BE" w:rsidRDefault="009014CD">
      <w:pPr>
        <w:pStyle w:val="Textbody"/>
      </w:pPr>
      <w:r>
        <w:t>Ing. Černý:  pro MAT, v 1 vlně, všichni.</w:t>
      </w:r>
    </w:p>
    <w:p w:rsidR="001177BE" w:rsidRDefault="009014CD">
      <w:pPr>
        <w:pStyle w:val="Textbody"/>
      </w:pPr>
      <w:r>
        <w:t>Ing. Dvořák: Je rozdíl mezi žáky gymnázií a SOŠ, je nutné testování 5. a 9. tříd.</w:t>
      </w:r>
    </w:p>
    <w:p w:rsidR="001177BE" w:rsidRDefault="009014CD">
      <w:pPr>
        <w:pStyle w:val="Textbody"/>
      </w:pPr>
      <w:r>
        <w:t>Ing. Kodad : Za elektrotechnické vzdělání jsme pro MAT, všichni nebo nikdo.</w:t>
      </w:r>
    </w:p>
    <w:p w:rsidR="001177BE" w:rsidRDefault="009014CD">
      <w:pPr>
        <w:pStyle w:val="Textbody"/>
      </w:pPr>
      <w:r>
        <w:t xml:space="preserve">PhDr. Štix: Za zdravotnické školy se asociace usnesla proti MAT., ale pokud bude řečeno, že ano, </w:t>
      </w:r>
      <w:r w:rsidR="00BD4970">
        <w:br/>
      </w:r>
      <w:r>
        <w:t>k nějakému konsenzu se musíme dostat.</w:t>
      </w:r>
    </w:p>
    <w:p w:rsidR="001177BE" w:rsidRDefault="009014CD">
      <w:pPr>
        <w:pStyle w:val="Textbody"/>
      </w:pPr>
      <w:r>
        <w:t>Mgr. Kolder: plošné testování 9. tříd, MAT není všelék.</w:t>
      </w:r>
    </w:p>
    <w:p w:rsidR="001177BE" w:rsidRDefault="009014CD">
      <w:pPr>
        <w:pStyle w:val="Textbody"/>
      </w:pPr>
      <w:r>
        <w:t>Ing. Zajíček:  Návrh 3 bodů do usnesení:</w:t>
      </w:r>
    </w:p>
    <w:p w:rsidR="001177BE" w:rsidRDefault="009014CD">
      <w:pPr>
        <w:pStyle w:val="Textbody"/>
        <w:numPr>
          <w:ilvl w:val="2"/>
          <w:numId w:val="11"/>
        </w:numPr>
      </w:pPr>
      <w:r>
        <w:t>Je nutno zvýšit počet hodi</w:t>
      </w:r>
      <w:r w:rsidR="00BD4970">
        <w:t>n</w:t>
      </w:r>
      <w:r>
        <w:t xml:space="preserve"> matematiky u všech oborů na 10 (výjimka obory skupiny 82)</w:t>
      </w:r>
    </w:p>
    <w:p w:rsidR="001177BE" w:rsidRDefault="009014CD">
      <w:pPr>
        <w:pStyle w:val="Textbody"/>
        <w:numPr>
          <w:ilvl w:val="2"/>
          <w:numId w:val="10"/>
        </w:numPr>
      </w:pPr>
      <w:r>
        <w:t>Povinná maturita z matematiky s hodinovou dotací 10 a více hodin</w:t>
      </w:r>
    </w:p>
    <w:p w:rsidR="001177BE" w:rsidRDefault="009014CD">
      <w:pPr>
        <w:pStyle w:val="Textbody"/>
        <w:numPr>
          <w:ilvl w:val="2"/>
          <w:numId w:val="10"/>
        </w:numPr>
      </w:pPr>
      <w:r>
        <w:t>Všichni od roku 2021</w:t>
      </w:r>
    </w:p>
    <w:p w:rsidR="001177BE" w:rsidRDefault="009014CD">
      <w:pPr>
        <w:pStyle w:val="Textbody"/>
        <w:rPr>
          <w:b/>
          <w:bCs/>
        </w:rPr>
      </w:pPr>
      <w:r>
        <w:rPr>
          <w:b/>
          <w:bCs/>
        </w:rPr>
        <w:t>Hlasování:</w:t>
      </w:r>
    </w:p>
    <w:p w:rsidR="001177BE" w:rsidRDefault="009014CD">
      <w:pPr>
        <w:pStyle w:val="Textbody"/>
        <w:rPr>
          <w:b/>
          <w:bCs/>
        </w:rPr>
      </w:pPr>
      <w:r>
        <w:rPr>
          <w:b/>
          <w:bCs/>
        </w:rPr>
        <w:t>ANO:</w:t>
      </w:r>
      <w:r>
        <w:rPr>
          <w:b/>
          <w:bCs/>
        </w:rPr>
        <w:tab/>
        <w:t>8</w:t>
      </w:r>
    </w:p>
    <w:p w:rsidR="001177BE" w:rsidRDefault="009014CD">
      <w:pPr>
        <w:pStyle w:val="Textbody"/>
        <w:rPr>
          <w:b/>
          <w:bCs/>
        </w:rPr>
      </w:pPr>
      <w:r>
        <w:rPr>
          <w:b/>
          <w:bCs/>
        </w:rPr>
        <w:t>NE:</w:t>
      </w:r>
      <w:r>
        <w:rPr>
          <w:b/>
          <w:bCs/>
        </w:rPr>
        <w:tab/>
        <w:t>4</w:t>
      </w:r>
    </w:p>
    <w:p w:rsidR="001177BE" w:rsidRDefault="009014CD">
      <w:pPr>
        <w:pStyle w:val="Textbody"/>
        <w:rPr>
          <w:b/>
          <w:bCs/>
        </w:rPr>
      </w:pPr>
      <w:r>
        <w:rPr>
          <w:b/>
          <w:bCs/>
        </w:rPr>
        <w:t>Zdržel se: 0</w:t>
      </w:r>
    </w:p>
    <w:p w:rsidR="001177BE" w:rsidRDefault="001177BE">
      <w:pPr>
        <w:pStyle w:val="Textbody"/>
      </w:pPr>
    </w:p>
    <w:p w:rsidR="001177BE" w:rsidRDefault="009014CD">
      <w:pPr>
        <w:pStyle w:val="Textbody"/>
        <w:rPr>
          <w:b/>
          <w:bCs/>
        </w:rPr>
      </w:pPr>
      <w:r>
        <w:rPr>
          <w:b/>
          <w:bCs/>
        </w:rPr>
        <w:lastRenderedPageBreak/>
        <w:t>Usnesení:</w:t>
      </w:r>
    </w:p>
    <w:p w:rsidR="001177BE" w:rsidRPr="001D31FC" w:rsidRDefault="009014CD">
      <w:pPr>
        <w:jc w:val="center"/>
      </w:pPr>
      <w:r w:rsidRPr="001D31FC">
        <w:rPr>
          <w:rFonts w:ascii="Times New Roman" w:hAnsi="Times New Roman"/>
          <w:b/>
        </w:rPr>
        <w:t xml:space="preserve">Usnesení z mimořádného jednání Národní rady </w:t>
      </w:r>
      <w:r w:rsidRPr="001D31FC">
        <w:rPr>
          <w:rFonts w:ascii="Times New Roman" w:hAnsi="Times New Roman"/>
          <w:b/>
        </w:rPr>
        <w:br/>
        <w:t>Unie školských asociací ČR – CZESHA</w:t>
      </w:r>
      <w:r w:rsidRPr="001D31FC">
        <w:rPr>
          <w:rFonts w:ascii="Times New Roman" w:hAnsi="Times New Roman"/>
        </w:rPr>
        <w:t xml:space="preserve">           </w:t>
      </w:r>
    </w:p>
    <w:p w:rsidR="001177BE" w:rsidRPr="001D31FC" w:rsidRDefault="009014CD">
      <w:pPr>
        <w:jc w:val="center"/>
        <w:rPr>
          <w:rFonts w:ascii="Times New Roman" w:hAnsi="Times New Roman"/>
        </w:rPr>
      </w:pPr>
      <w:r w:rsidRPr="001D31FC">
        <w:rPr>
          <w:rFonts w:ascii="Times New Roman" w:hAnsi="Times New Roman"/>
        </w:rPr>
        <w:t>Praha, 27.</w:t>
      </w:r>
      <w:r w:rsidR="00BD4970" w:rsidRPr="001D31FC">
        <w:rPr>
          <w:rFonts w:ascii="Times New Roman" w:hAnsi="Times New Roman"/>
        </w:rPr>
        <w:t xml:space="preserve"> </w:t>
      </w:r>
      <w:r w:rsidRPr="001D31FC">
        <w:rPr>
          <w:rFonts w:ascii="Times New Roman" w:hAnsi="Times New Roman"/>
        </w:rPr>
        <w:t>6.</w:t>
      </w:r>
      <w:r w:rsidR="00BD4970" w:rsidRPr="001D31FC">
        <w:rPr>
          <w:rFonts w:ascii="Times New Roman" w:hAnsi="Times New Roman"/>
        </w:rPr>
        <w:t xml:space="preserve"> </w:t>
      </w:r>
      <w:r w:rsidRPr="001D31FC">
        <w:rPr>
          <w:rFonts w:ascii="Times New Roman" w:hAnsi="Times New Roman"/>
        </w:rPr>
        <w:t>2016</w:t>
      </w:r>
    </w:p>
    <w:p w:rsidR="001177BE" w:rsidRPr="001D31FC" w:rsidRDefault="001177BE">
      <w:pPr>
        <w:spacing w:line="360" w:lineRule="auto"/>
        <w:jc w:val="center"/>
        <w:rPr>
          <w:rFonts w:ascii="Times New Roman" w:hAnsi="Times New Roman"/>
        </w:rPr>
      </w:pPr>
    </w:p>
    <w:p w:rsidR="001177BE" w:rsidRPr="001D31FC" w:rsidRDefault="009014CD">
      <w:pPr>
        <w:numPr>
          <w:ilvl w:val="0"/>
          <w:numId w:val="13"/>
        </w:numPr>
        <w:suppressAutoHyphens w:val="0"/>
        <w:spacing w:after="200" w:line="360" w:lineRule="auto"/>
        <w:jc w:val="both"/>
        <w:textAlignment w:val="auto"/>
      </w:pPr>
      <w:r w:rsidRPr="001D31FC">
        <w:rPr>
          <w:rFonts w:ascii="Times New Roman" w:hAnsi="Times New Roman"/>
        </w:rPr>
        <w:t>V souvislosti s připravovaným systémem změny fina</w:t>
      </w:r>
      <w:r w:rsidR="00BD4970" w:rsidRPr="001D31FC">
        <w:rPr>
          <w:rFonts w:ascii="Times New Roman" w:hAnsi="Times New Roman"/>
        </w:rPr>
        <w:t>ncování regionálního školství po-</w:t>
      </w:r>
      <w:r w:rsidR="00BD4970" w:rsidRPr="001D31FC">
        <w:rPr>
          <w:rFonts w:ascii="Times New Roman" w:hAnsi="Times New Roman"/>
        </w:rPr>
        <w:br/>
      </w:r>
      <w:r w:rsidRPr="001D31FC">
        <w:rPr>
          <w:rFonts w:ascii="Times New Roman" w:hAnsi="Times New Roman"/>
        </w:rPr>
        <w:t>važujeme prezentovaný kariérní systém za zcela zbytečný a administrativně náročný.</w:t>
      </w:r>
    </w:p>
    <w:p w:rsidR="001177BE" w:rsidRPr="001D31FC" w:rsidRDefault="009014CD">
      <w:pPr>
        <w:numPr>
          <w:ilvl w:val="0"/>
          <w:numId w:val="12"/>
        </w:numPr>
        <w:suppressAutoHyphens w:val="0"/>
        <w:spacing w:after="200" w:line="360" w:lineRule="auto"/>
        <w:jc w:val="both"/>
        <w:textAlignment w:val="auto"/>
      </w:pPr>
      <w:r w:rsidRPr="001D31FC">
        <w:rPr>
          <w:rFonts w:ascii="Times New Roman" w:hAnsi="Times New Roman"/>
        </w:rPr>
        <w:t>NR CZESHA schvaluje „</w:t>
      </w:r>
      <w:r w:rsidRPr="001D31FC">
        <w:rPr>
          <w:rFonts w:ascii="Times New Roman" w:hAnsi="Times New Roman"/>
          <w:b/>
        </w:rPr>
        <w:t>Prohlášení Unie školských asociací ČR – CZESHA</w:t>
      </w:r>
      <w:r w:rsidRPr="001D31FC">
        <w:rPr>
          <w:rFonts w:ascii="Times New Roman" w:hAnsi="Times New Roman"/>
        </w:rPr>
        <w:t>“ (které je přílohou tohoto usnesení) a pověřuje předsedu NR CZESHA zajištěním distribuce členům vlády, poslancům a senátorům ČR.</w:t>
      </w:r>
    </w:p>
    <w:p w:rsidR="001177BE" w:rsidRPr="001D31FC" w:rsidRDefault="009014CD">
      <w:pPr>
        <w:numPr>
          <w:ilvl w:val="0"/>
          <w:numId w:val="12"/>
        </w:numPr>
        <w:suppressAutoHyphens w:val="0"/>
        <w:spacing w:after="200" w:line="360" w:lineRule="auto"/>
        <w:jc w:val="both"/>
        <w:textAlignment w:val="auto"/>
      </w:pPr>
      <w:r w:rsidRPr="001D31FC">
        <w:rPr>
          <w:rFonts w:ascii="Times New Roman" w:hAnsi="Times New Roman"/>
        </w:rPr>
        <w:t>NR CZESHA zásadně nesouhlasí se způsobem, jakým řeší připravované nařízení vlády povinnou maturitní zkoušku z matematiky.</w:t>
      </w:r>
    </w:p>
    <w:p w:rsidR="001177BE" w:rsidRPr="001D31FC" w:rsidRDefault="009014CD">
      <w:pPr>
        <w:numPr>
          <w:ilvl w:val="0"/>
          <w:numId w:val="12"/>
        </w:numPr>
        <w:suppressAutoHyphens w:val="0"/>
        <w:spacing w:after="200" w:line="360" w:lineRule="auto"/>
        <w:jc w:val="both"/>
        <w:textAlignment w:val="auto"/>
        <w:rPr>
          <w:rFonts w:ascii="Times New Roman" w:hAnsi="Times New Roman"/>
        </w:rPr>
      </w:pPr>
      <w:r w:rsidRPr="001D31FC">
        <w:rPr>
          <w:rFonts w:ascii="Times New Roman" w:hAnsi="Times New Roman"/>
        </w:rPr>
        <w:t>NR CZESHA se k zavedení maturitní zkoušky z matematiky usnesla takto:</w:t>
      </w:r>
    </w:p>
    <w:p w:rsidR="001177BE" w:rsidRPr="001D31FC" w:rsidRDefault="009014CD">
      <w:pPr>
        <w:numPr>
          <w:ilvl w:val="1"/>
          <w:numId w:val="12"/>
        </w:numPr>
        <w:suppressAutoHyphens w:val="0"/>
        <w:spacing w:after="200" w:line="360" w:lineRule="auto"/>
        <w:jc w:val="both"/>
        <w:textAlignment w:val="auto"/>
      </w:pPr>
      <w:r w:rsidRPr="001D31FC">
        <w:rPr>
          <w:rFonts w:ascii="Times New Roman" w:hAnsi="Times New Roman"/>
        </w:rPr>
        <w:t>Požadujeme navýšit u všech RVP oborů s maturitní zkouškou počet hodin matematiky na minimální počet 10 hodin, a výjimkou oborů skupiny 82.</w:t>
      </w:r>
    </w:p>
    <w:p w:rsidR="001177BE" w:rsidRPr="001D31FC" w:rsidRDefault="009014CD">
      <w:pPr>
        <w:numPr>
          <w:ilvl w:val="1"/>
          <w:numId w:val="12"/>
        </w:numPr>
        <w:suppressAutoHyphens w:val="0"/>
        <w:spacing w:after="200" w:line="360" w:lineRule="auto"/>
        <w:jc w:val="both"/>
        <w:textAlignment w:val="auto"/>
        <w:rPr>
          <w:rFonts w:ascii="Times New Roman" w:hAnsi="Times New Roman"/>
        </w:rPr>
      </w:pPr>
      <w:r w:rsidRPr="001D31FC">
        <w:rPr>
          <w:rFonts w:ascii="Times New Roman" w:hAnsi="Times New Roman"/>
        </w:rPr>
        <w:t>Požadujeme zavést povinnou maturitní zkoušku z matematiky u všech oborů s dotací výuky matematiky 10 hodin a více.</w:t>
      </w:r>
    </w:p>
    <w:p w:rsidR="001177BE" w:rsidRPr="001D31FC" w:rsidRDefault="009014CD">
      <w:pPr>
        <w:numPr>
          <w:ilvl w:val="1"/>
          <w:numId w:val="12"/>
        </w:numPr>
        <w:suppressAutoHyphens w:val="0"/>
        <w:spacing w:after="200" w:line="360" w:lineRule="auto"/>
        <w:jc w:val="both"/>
        <w:textAlignment w:val="auto"/>
      </w:pPr>
      <w:r w:rsidRPr="001D31FC">
        <w:rPr>
          <w:rFonts w:ascii="Times New Roman" w:hAnsi="Times New Roman"/>
        </w:rPr>
        <w:t xml:space="preserve">Požadujeme zavést povinnou maturitní zkoušku z matematiky podle výše uvedených pravidel u všech obrů v jednom termínu, tedy od roku 2021. </w:t>
      </w:r>
    </w:p>
    <w:p w:rsidR="001177BE" w:rsidRPr="001D31FC" w:rsidRDefault="009014CD">
      <w:pPr>
        <w:pStyle w:val="Textbody"/>
        <w:rPr>
          <w:b/>
          <w:bCs/>
        </w:rPr>
      </w:pPr>
      <w:r w:rsidRPr="001D31FC">
        <w:rPr>
          <w:b/>
          <w:bCs/>
        </w:rPr>
        <w:t>Hlasování o Usnesení:</w:t>
      </w:r>
    </w:p>
    <w:p w:rsidR="001177BE" w:rsidRPr="001D31FC" w:rsidRDefault="009014CD">
      <w:pPr>
        <w:pStyle w:val="Textbody"/>
        <w:rPr>
          <w:b/>
          <w:bCs/>
        </w:rPr>
      </w:pPr>
      <w:r w:rsidRPr="001D31FC">
        <w:rPr>
          <w:b/>
          <w:bCs/>
        </w:rPr>
        <w:t>ANO:</w:t>
      </w:r>
      <w:r w:rsidRPr="001D31FC">
        <w:rPr>
          <w:b/>
          <w:bCs/>
        </w:rPr>
        <w:tab/>
        <w:t>11</w:t>
      </w:r>
    </w:p>
    <w:p w:rsidR="001177BE" w:rsidRPr="001D31FC" w:rsidRDefault="009014CD">
      <w:pPr>
        <w:pStyle w:val="Textbody"/>
        <w:rPr>
          <w:b/>
          <w:bCs/>
        </w:rPr>
      </w:pPr>
      <w:r w:rsidRPr="001D31FC">
        <w:rPr>
          <w:b/>
          <w:bCs/>
        </w:rPr>
        <w:t>NE:</w:t>
      </w:r>
      <w:r w:rsidRPr="001D31FC">
        <w:rPr>
          <w:b/>
          <w:bCs/>
        </w:rPr>
        <w:tab/>
        <w:t>0</w:t>
      </w:r>
    </w:p>
    <w:p w:rsidR="001177BE" w:rsidRPr="001D31FC" w:rsidRDefault="009014CD">
      <w:pPr>
        <w:pStyle w:val="Textbody"/>
        <w:rPr>
          <w:b/>
          <w:bCs/>
        </w:rPr>
      </w:pPr>
      <w:r w:rsidRPr="001D31FC">
        <w:rPr>
          <w:b/>
          <w:bCs/>
        </w:rPr>
        <w:t>Zdržel se 0</w:t>
      </w:r>
    </w:p>
    <w:p w:rsidR="001177BE" w:rsidRDefault="001177BE">
      <w:pPr>
        <w:pStyle w:val="Textbody"/>
      </w:pPr>
    </w:p>
    <w:p w:rsidR="001177BE" w:rsidRDefault="001177BE">
      <w:pPr>
        <w:pStyle w:val="Textbody"/>
      </w:pPr>
    </w:p>
    <w:p w:rsidR="001177BE" w:rsidRDefault="001177BE">
      <w:pPr>
        <w:pStyle w:val="Textbody"/>
      </w:pPr>
    </w:p>
    <w:p w:rsidR="001177BE" w:rsidRDefault="001177BE">
      <w:pPr>
        <w:pStyle w:val="Textbody"/>
      </w:pPr>
    </w:p>
    <w:p w:rsidR="001177BE" w:rsidRDefault="009014CD">
      <w:pPr>
        <w:pStyle w:val="Textbody"/>
      </w:pPr>
      <w:r>
        <w:tab/>
      </w:r>
      <w:r>
        <w:tab/>
      </w:r>
    </w:p>
    <w:p w:rsidR="001177BE" w:rsidRDefault="001177BE">
      <w:pPr>
        <w:pageBreakBefore/>
      </w:pPr>
    </w:p>
    <w:p w:rsidR="001177BE" w:rsidRDefault="009014CD">
      <w:pPr>
        <w:spacing w:line="240" w:lineRule="auto"/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1457325" cy="1162046"/>
            <wp:effectExtent l="0" t="0" r="9525" b="4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620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2049142</wp:posOffset>
                </wp:positionH>
                <wp:positionV relativeFrom="paragraph">
                  <wp:posOffset>10158</wp:posOffset>
                </wp:positionV>
                <wp:extent cx="3771899" cy="1028700"/>
                <wp:effectExtent l="0" t="0" r="1" b="0"/>
                <wp:wrapNone/>
                <wp:docPr id="2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899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177BE" w:rsidRDefault="001177BE">
                            <w:pPr>
                              <w:pStyle w:val="Zkladntext"/>
                              <w:rPr>
                                <w:rFonts w:ascii="Lucida Sans Unicode" w:hAnsi="Lucida Sans Unicode" w:cs="Lucida Sans Unicode"/>
                              </w:rPr>
                            </w:pPr>
                          </w:p>
                          <w:p w:rsidR="001177BE" w:rsidRDefault="009014CD">
                            <w:pPr>
                              <w:pStyle w:val="Zkladntext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00FF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color w:val="0000FF"/>
                              </w:rPr>
                              <w:t>Unie školských asociací ČR</w:t>
                            </w:r>
                          </w:p>
                          <w:p w:rsidR="001177BE" w:rsidRDefault="009014CD">
                            <w:pPr>
                              <w:pStyle w:val="Zkladntext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mallCaps/>
                                <w:color w:val="0000FF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smallCaps/>
                                <w:color w:val="0000FF"/>
                                <w:spacing w:val="100"/>
                                <w:sz w:val="32"/>
                                <w:szCs w:val="32"/>
                              </w:rPr>
                              <w:t xml:space="preserve">CZESHA </w:t>
                            </w:r>
                          </w:p>
                          <w:p w:rsidR="001177BE" w:rsidRDefault="001177B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177BE" w:rsidRDefault="001177BE">
                            <w:pPr>
                              <w:pStyle w:val="Zhlav"/>
                              <w:tabs>
                                <w:tab w:val="left" w:pos="708"/>
                              </w:tabs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61.35pt;margin-top:.8pt;width:297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" stroked="f">
                <v:textbox>
                  <w:txbxContent>
                    <w:p w:rsidR="001177BE" w:rsidRDefault="001177BE">
                      <w:pPr>
                        <w:pStyle w:val="Zkladntext"/>
                        <w:rPr>
                          <w:rFonts w:ascii="Lucida Sans Unicode" w:hAnsi="Lucida Sans Unicode" w:cs="Lucida Sans Unicode"/>
                        </w:rPr>
                      </w:pPr>
                    </w:p>
                    <w:p w:rsidR="001177BE" w:rsidRDefault="009014CD">
                      <w:pPr>
                        <w:pStyle w:val="Zkladntext"/>
                        <w:rPr>
                          <w:rFonts w:ascii="Lucida Sans Unicode" w:hAnsi="Lucida Sans Unicode" w:cs="Lucida Sans Unicode"/>
                          <w:b/>
                          <w:bCs/>
                          <w:color w:val="0000FF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color w:val="0000FF"/>
                        </w:rPr>
                        <w:t>Unie školských asociací ČR</w:t>
                      </w:r>
                    </w:p>
                    <w:p w:rsidR="001177BE" w:rsidRDefault="009014CD">
                      <w:pPr>
                        <w:pStyle w:val="Zkladntext"/>
                        <w:rPr>
                          <w:rFonts w:ascii="Lucida Sans Unicode" w:hAnsi="Lucida Sans Unicode" w:cs="Lucida Sans Unicode"/>
                          <w:b/>
                          <w:bCs/>
                          <w:smallCaps/>
                          <w:color w:val="0000FF"/>
                          <w:spacing w:val="100"/>
                          <w:sz w:val="32"/>
                          <w:szCs w:val="3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smallCaps/>
                          <w:color w:val="0000FF"/>
                          <w:spacing w:val="100"/>
                          <w:sz w:val="32"/>
                          <w:szCs w:val="32"/>
                        </w:rPr>
                        <w:t xml:space="preserve">CZESHA </w:t>
                      </w:r>
                    </w:p>
                    <w:p w:rsidR="001177BE" w:rsidRDefault="001177B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177BE" w:rsidRDefault="001177BE">
                      <w:pPr>
                        <w:pStyle w:val="Zhlav"/>
                        <w:tabs>
                          <w:tab w:val="left" w:pos="70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</w:p>
    <w:p w:rsidR="001177BE" w:rsidRDefault="001177BE">
      <w:pPr>
        <w:pBdr>
          <w:top w:val="single" w:sz="4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1177BE" w:rsidRDefault="001177BE">
      <w:pPr>
        <w:pBdr>
          <w:top w:val="single" w:sz="4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1177BE" w:rsidRDefault="009014CD">
      <w:pPr>
        <w:pBdr>
          <w:top w:val="single" w:sz="4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Prohlášení Unie školských asociací ČR – CZESHA</w:t>
      </w:r>
    </w:p>
    <w:p w:rsidR="001177BE" w:rsidRDefault="001177BE">
      <w:pPr>
        <w:pBdr>
          <w:top w:val="single" w:sz="4" w:space="1" w:color="000000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1177BE" w:rsidRDefault="009014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 školských asociací ČR – CZESHA se na svém mimořádném zasedání dne 27. 6. 2016 v Praze jednoznačně připojila k „Výzvě AŘG ČR ředitelkám a ředitelům základních a středních škol“ ze dne 23. 6. 2016. Platové poměry v českém školství jsou ostudou této země a důkazem toho, jak si tato vláda, stejně jako vlády předcházející, váží svých učitelů a školských pracovníků, a jak vážně bere budoucnost svého národa.</w:t>
      </w:r>
    </w:p>
    <w:p w:rsidR="001177BE" w:rsidRDefault="009014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Unie školských asociací ČR – CZESHA nechce, aby problematika školství byla zúžena pouze na problematiku platů, i když si plně uvědomujeme, že řada problémů zde začíná. Zástupci CZESHA se na svém jednání shodli, že je bezpodmínečně nutné:</w:t>
      </w:r>
    </w:p>
    <w:p w:rsidR="001177BE" w:rsidRDefault="009014CD">
      <w:pPr>
        <w:pStyle w:val="Odstavecseseznamem"/>
        <w:numPr>
          <w:ilvl w:val="0"/>
          <w:numId w:val="15"/>
        </w:numPr>
        <w:suppressAutoHyphens w:val="0"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Přijmout dlouhodobou koncepci školství, která bude projednaná a především akceptovatelná odbornou veřejností, a která nebude podléhat výsledkům voleb a tomu, kdo se zrovna ujal vlády na ministerstvu školství. Fluktuace ministrů školství je varovným signálem, jakou vážnost má školství v očích politiků.</w:t>
      </w:r>
    </w:p>
    <w:p w:rsidR="001177BE" w:rsidRDefault="009014CD">
      <w:pPr>
        <w:pStyle w:val="Odstavecseseznamem"/>
        <w:numPr>
          <w:ilvl w:val="0"/>
          <w:numId w:val="14"/>
        </w:numPr>
        <w:suppressAutoHyphens w:val="0"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Důrazně upozorňujeme odpovědné činitele této země na velmi neutěšený stav odborného školství v ČR. Bohužel hesla a proklamace na tomto stavu nic nezmění. Zaměstnavatelé budou stále častěji zvedat varovně prst nad plody našeho odborného školství. </w:t>
      </w:r>
    </w:p>
    <w:p w:rsidR="001177BE" w:rsidRDefault="009014CD">
      <w:pPr>
        <w:pStyle w:val="Odstavecseseznamem"/>
        <w:numPr>
          <w:ilvl w:val="0"/>
          <w:numId w:val="14"/>
        </w:numPr>
        <w:suppressAutoHyphens w:val="0"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Opakovaně upozorňujeme, že do pěti až deseti let nebudou na odborných školách učitelé řady odborností, týká se to zejména středních průmyslových škol, technicky a řemeslně zaměřených učilišť. Tento problém jen prohloubí neutěšený stav, popsaný v bodě 2.</w:t>
      </w:r>
    </w:p>
    <w:p w:rsidR="001177BE" w:rsidRDefault="009014CD">
      <w:pPr>
        <w:pStyle w:val="Odstavecseseznamem"/>
        <w:numPr>
          <w:ilvl w:val="0"/>
          <w:numId w:val="14"/>
        </w:numPr>
        <w:suppressAutoHyphens w:val="0"/>
        <w:spacing w:after="20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Platy pracovníků škol nesmí být mariášem, ve kterém se licituje o procentech. Úroveň platů musí odrážet význam resortu při výchově a vzdělávání budoucích generací. </w:t>
      </w:r>
    </w:p>
    <w:p w:rsidR="001177BE" w:rsidRDefault="009014CD">
      <w:pPr>
        <w:pStyle w:val="Odstavecseseznamem"/>
        <w:numPr>
          <w:ilvl w:val="0"/>
          <w:numId w:val="14"/>
        </w:numPr>
        <w:suppressAutoHyphens w:val="0"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Žádáme paní ministryni Valachovou, aby mluvila s odbornou veřejností, aby častěji chodila mezi zástupce asociací. Jen tak se může dozvědět jaké potřeby a reálné problémy ředitelé a učitelé řeší. Mnohdy nabýváme dojmu, že se před námi paní ministryně „skrývá“ a nechce slyšet jaký je skutečný stav na našich školách.</w:t>
      </w:r>
    </w:p>
    <w:p w:rsidR="001177BE" w:rsidRDefault="009014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Zástupci Unie školských asociací ČR – CZESHA se domnívají, že největším problémem prosazení oprávněných potřeb a oprávněného postavení učitelů této země je jejich vysoká míra loajality. </w:t>
      </w:r>
    </w:p>
    <w:p w:rsidR="001177BE" w:rsidRDefault="009014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Pokud se odpovědní činitelé této země nezačnou opravdu zabývat skutečnými a vážnými problémy českého školství, nebude výměna triček s nápisem „koneclevnýchučitelů“ za trika s heslem „konecloajalníchučitelů“ jen tím jedním z řešení, jak přimět politiky k plnění předvolebních slibů.   </w:t>
      </w:r>
    </w:p>
    <w:p w:rsidR="001177BE" w:rsidRDefault="001177BE">
      <w:pPr>
        <w:jc w:val="both"/>
        <w:rPr>
          <w:rFonts w:ascii="Times New Roman" w:hAnsi="Times New Roman"/>
          <w:sz w:val="24"/>
          <w:szCs w:val="24"/>
        </w:rPr>
      </w:pPr>
    </w:p>
    <w:p w:rsidR="001177BE" w:rsidRDefault="009014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 27. 6. 2016</w:t>
      </w:r>
    </w:p>
    <w:p w:rsidR="001177BE" w:rsidRDefault="001177BE">
      <w:pPr>
        <w:rPr>
          <w:rFonts w:ascii="Times New Roman" w:hAnsi="Times New Roman"/>
          <w:sz w:val="24"/>
          <w:szCs w:val="24"/>
        </w:rPr>
      </w:pP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Jiří Zajíček, předseda NR CZESHA, předseda Asociace středních průmyslových škol 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Jan Mareš, MBA, místopředseda NR CEZSHA, předseda Rady Asociace energetického a elektrotechnického vzdělání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Hana Stýblová, členka NR CZESHA, prezidentka Asociace ředitelů základních škol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Jindřiška Kudrlová, předsedkyně Asociace základních uměleckých škol ČR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Sylva Nekolová, předsedkyně Asociace Domovů mládeže a Internátů ČR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Richard Žert, předseda Asociace obchodních akademií 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Jiří Vojáček, předseda Asociace ředitelů církevních škol ČR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Jiří Nekuda, předseda Asociace ředitelů hotelových škol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Ak.mal. Bohumír Gemrot, předseda Asociace středních a vyšších odborných škol s výtvarnými a uměleckořemeslnými obory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Romana Studýnková, předsedkyně Asociace středních pedagogických škol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Otakar Březina, předseda Asociace vzdělávacích zařízení pro rozvoj venkovského prostoru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PhDr. Karel Štix, předseda Asociace zdravotnických škol ČR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Vladimír Kolder, předseda Sdružení soukromých škol Čech, Moravy a Slezska</w:t>
      </w:r>
    </w:p>
    <w:p w:rsidR="001177BE" w:rsidRDefault="00901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Karel Dvořák, předseda Sdružení učňovských zařízení</w:t>
      </w:r>
    </w:p>
    <w:p w:rsidR="001177BE" w:rsidRDefault="001177BE">
      <w:pPr>
        <w:rPr>
          <w:rFonts w:ascii="Times New Roman" w:hAnsi="Times New Roman"/>
          <w:sz w:val="24"/>
          <w:szCs w:val="24"/>
        </w:rPr>
      </w:pPr>
    </w:p>
    <w:p w:rsidR="001177BE" w:rsidRDefault="001177BE"/>
    <w:sectPr w:rsidR="001177B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D7" w:rsidRDefault="000E7ED7">
      <w:pPr>
        <w:spacing w:after="0" w:line="240" w:lineRule="auto"/>
      </w:pPr>
      <w:r>
        <w:separator/>
      </w:r>
    </w:p>
  </w:endnote>
  <w:endnote w:type="continuationSeparator" w:id="0">
    <w:p w:rsidR="000E7ED7" w:rsidRDefault="000E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D7" w:rsidRDefault="000E7E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7ED7" w:rsidRDefault="000E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6B5"/>
    <w:multiLevelType w:val="hybridMultilevel"/>
    <w:tmpl w:val="059A2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268"/>
    <w:multiLevelType w:val="multilevel"/>
    <w:tmpl w:val="8BA02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4628"/>
    <w:multiLevelType w:val="multilevel"/>
    <w:tmpl w:val="6868C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10D3512"/>
    <w:multiLevelType w:val="multilevel"/>
    <w:tmpl w:val="749AA34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11A6F3F"/>
    <w:multiLevelType w:val="multilevel"/>
    <w:tmpl w:val="36A26B4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3B59C2"/>
    <w:multiLevelType w:val="hybridMultilevel"/>
    <w:tmpl w:val="12FE145C"/>
    <w:lvl w:ilvl="0" w:tplc="A20AE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367AE1"/>
    <w:multiLevelType w:val="multilevel"/>
    <w:tmpl w:val="B5AE6922"/>
    <w:lvl w:ilvl="0">
      <w:start w:val="8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C1797"/>
    <w:multiLevelType w:val="multilevel"/>
    <w:tmpl w:val="56AEE77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A9431F5"/>
    <w:multiLevelType w:val="multilevel"/>
    <w:tmpl w:val="A3B49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1427C4C"/>
    <w:multiLevelType w:val="hybridMultilevel"/>
    <w:tmpl w:val="A2CE40A6"/>
    <w:lvl w:ilvl="0" w:tplc="8A486A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547546"/>
    <w:multiLevelType w:val="hybridMultilevel"/>
    <w:tmpl w:val="35764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83120"/>
    <w:multiLevelType w:val="multilevel"/>
    <w:tmpl w:val="CB12E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05F00"/>
    <w:multiLevelType w:val="multilevel"/>
    <w:tmpl w:val="9746068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</w:num>
  <w:num w:numId="5">
    <w:abstractNumId w:val="7"/>
  </w:num>
  <w:num w:numId="6">
    <w:abstractNumId w:val="12"/>
  </w:num>
  <w:num w:numId="7">
    <w:abstractNumId w:val="12"/>
    <w:lvlOverride w:ilvl="0">
      <w:startOverride w:val="3"/>
    </w:lvlOverride>
  </w:num>
  <w:num w:numId="8">
    <w:abstractNumId w:val="3"/>
  </w:num>
  <w:num w:numId="9">
    <w:abstractNumId w:val="3"/>
    <w:lvlOverride w:ilvl="0">
      <w:startOverride w:val="4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0"/>
  </w:num>
  <w:num w:numId="18">
    <w:abstractNumId w:val="10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0404E5"/>
    <w:rsid w:val="000E7ED7"/>
    <w:rsid w:val="001177BE"/>
    <w:rsid w:val="001C335B"/>
    <w:rsid w:val="001D31FC"/>
    <w:rsid w:val="00200BFC"/>
    <w:rsid w:val="00272CD4"/>
    <w:rsid w:val="00386E40"/>
    <w:rsid w:val="0055265B"/>
    <w:rsid w:val="005D3F9D"/>
    <w:rsid w:val="0065560C"/>
    <w:rsid w:val="00834607"/>
    <w:rsid w:val="008874CA"/>
    <w:rsid w:val="008A0996"/>
    <w:rsid w:val="008A74D6"/>
    <w:rsid w:val="009014CD"/>
    <w:rsid w:val="00946610"/>
    <w:rsid w:val="00973634"/>
    <w:rsid w:val="00AC5663"/>
    <w:rsid w:val="00AD4BB6"/>
    <w:rsid w:val="00B31B4B"/>
    <w:rsid w:val="00B53A87"/>
    <w:rsid w:val="00BB2C1D"/>
    <w:rsid w:val="00BD4970"/>
    <w:rsid w:val="00E661CD"/>
    <w:rsid w:val="00E847B0"/>
    <w:rsid w:val="00F06DFD"/>
    <w:rsid w:val="00F1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036A3-E626-4629-B53E-0B6F265E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rPr>
      <w:rFonts w:ascii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pPr>
      <w:suppressAutoHyphens w:val="0"/>
      <w:spacing w:after="0" w:line="240" w:lineRule="auto"/>
      <w:jc w:val="center"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hAnsi="Times New Roman"/>
      <w:sz w:val="24"/>
      <w:szCs w:val="24"/>
      <w:lang w:eastAsia="cs-CZ"/>
    </w:rPr>
  </w:style>
  <w:style w:type="paragraph" w:customStyle="1" w:styleId="Textbody">
    <w:name w:val="Text body"/>
    <w:basedOn w:val="Normln"/>
    <w:pPr>
      <w:spacing w:after="120" w:line="276" w:lineRule="auto"/>
      <w:textAlignment w:val="auto"/>
    </w:pPr>
    <w:rPr>
      <w:rFonts w:eastAsia="SimSun" w:cs="F"/>
      <w:kern w:val="3"/>
    </w:rPr>
  </w:style>
  <w:style w:type="character" w:styleId="Hypertextovodkaz">
    <w:name w:val="Hyperlink"/>
    <w:basedOn w:val="Standardnpsmoodstavce"/>
    <w:uiPriority w:val="99"/>
    <w:unhideWhenUsed/>
    <w:rsid w:val="00386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omas.pavlas@nu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2050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Řiditel</dc:creator>
  <cp:lastModifiedBy>Prudíková</cp:lastModifiedBy>
  <cp:revision>12</cp:revision>
  <cp:lastPrinted>2017-01-03T11:32:00Z</cp:lastPrinted>
  <dcterms:created xsi:type="dcterms:W3CDTF">2017-01-04T06:16:00Z</dcterms:created>
  <dcterms:modified xsi:type="dcterms:W3CDTF">2017-01-15T09:18:00Z</dcterms:modified>
</cp:coreProperties>
</file>